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E80" w:rsidRPr="00BD3C60" w:rsidRDefault="00054E80" w:rsidP="0092287B">
      <w:pPr>
        <w:ind w:left="6237"/>
        <w:rPr>
          <w:rFonts w:eastAsia="Open Sans"/>
        </w:rPr>
      </w:pPr>
      <w:r w:rsidRPr="00BD3C60">
        <w:rPr>
          <w:rFonts w:eastAsia="Open Sans"/>
        </w:rPr>
        <w:t>Приложение</w:t>
      </w:r>
    </w:p>
    <w:p w:rsidR="00054E80" w:rsidRPr="00BD3C60" w:rsidRDefault="00054E80" w:rsidP="0092287B">
      <w:pPr>
        <w:ind w:left="6237"/>
        <w:rPr>
          <w:rFonts w:eastAsia="Open Sans"/>
        </w:rPr>
      </w:pPr>
      <w:r w:rsidRPr="00BD3C60">
        <w:rPr>
          <w:rFonts w:eastAsia="Open Sans"/>
        </w:rPr>
        <w:t xml:space="preserve">к приказу </w:t>
      </w:r>
    </w:p>
    <w:p w:rsidR="00054E80" w:rsidRPr="00BD3C60" w:rsidRDefault="00054E80" w:rsidP="0092287B">
      <w:pPr>
        <w:ind w:left="6237"/>
      </w:pPr>
      <w:r w:rsidRPr="00BD3C60">
        <w:rPr>
          <w:rFonts w:eastAsia="Open Sans"/>
        </w:rPr>
        <w:t>от _______</w:t>
      </w:r>
      <w:r w:rsidR="0092287B">
        <w:rPr>
          <w:rFonts w:eastAsia="Open Sans"/>
        </w:rPr>
        <w:t xml:space="preserve"> </w:t>
      </w:r>
      <w:r w:rsidRPr="00BD3C60">
        <w:rPr>
          <w:rFonts w:eastAsia="Open Sans"/>
        </w:rPr>
        <w:t>№___________</w:t>
      </w:r>
    </w:p>
    <w:p w:rsidR="0035599B" w:rsidRPr="00BD3C60" w:rsidRDefault="0035599B" w:rsidP="0035599B">
      <w:pPr>
        <w:spacing w:line="276" w:lineRule="auto"/>
        <w:ind w:left="-1134" w:firstLine="708"/>
        <w:jc w:val="center"/>
        <w:rPr>
          <w:sz w:val="28"/>
          <w:szCs w:val="28"/>
        </w:rPr>
      </w:pPr>
    </w:p>
    <w:p w:rsidR="0035599B" w:rsidRPr="00BD3C60" w:rsidRDefault="0035599B" w:rsidP="00B66D39">
      <w:pPr>
        <w:ind w:left="-1134" w:firstLine="708"/>
        <w:jc w:val="center"/>
        <w:rPr>
          <w:b/>
        </w:rPr>
      </w:pPr>
      <w:r w:rsidRPr="00BD3C60">
        <w:rPr>
          <w:b/>
        </w:rPr>
        <w:t>ПОЛОЖЕНИЕ</w:t>
      </w:r>
    </w:p>
    <w:p w:rsidR="0035599B" w:rsidRPr="00BD3C60" w:rsidRDefault="0035599B" w:rsidP="00124C91">
      <w:pPr>
        <w:ind w:left="-1134" w:firstLine="708"/>
        <w:jc w:val="center"/>
        <w:rPr>
          <w:b/>
        </w:rPr>
      </w:pPr>
      <w:r w:rsidRPr="00BD3C60">
        <w:rPr>
          <w:b/>
        </w:rPr>
        <w:t xml:space="preserve">о «Всероссийской олимпиаде по </w:t>
      </w:r>
      <w:r w:rsidR="00124C91">
        <w:rPr>
          <w:b/>
        </w:rPr>
        <w:t>арабскому языку</w:t>
      </w:r>
      <w:r w:rsidRPr="00BD3C60">
        <w:rPr>
          <w:b/>
        </w:rPr>
        <w:t xml:space="preserve"> для школьников»</w:t>
      </w:r>
      <w:r w:rsidR="00054E80" w:rsidRPr="00BD3C60">
        <w:rPr>
          <w:b/>
        </w:rPr>
        <w:t>,</w:t>
      </w:r>
      <w:r w:rsidRPr="00BD3C60">
        <w:rPr>
          <w:b/>
        </w:rPr>
        <w:t xml:space="preserve"> </w:t>
      </w:r>
    </w:p>
    <w:p w:rsidR="00942D27" w:rsidRPr="00BD3C60" w:rsidRDefault="00B81459" w:rsidP="00B66D39">
      <w:pPr>
        <w:jc w:val="center"/>
      </w:pPr>
      <w:proofErr w:type="gramStart"/>
      <w:r w:rsidRPr="00BD3C60">
        <w:t>проводимой</w:t>
      </w:r>
      <w:proofErr w:type="gramEnd"/>
      <w:r w:rsidR="00054E80" w:rsidRPr="00BD3C60">
        <w:t xml:space="preserve"> ННГУ им. Н.И. Лобачевского </w:t>
      </w:r>
      <w:r w:rsidR="00942D27" w:rsidRPr="00BD3C60">
        <w:t>в</w:t>
      </w:r>
      <w:r w:rsidR="008F0847" w:rsidRPr="00BD3C60">
        <w:t xml:space="preserve"> 202</w:t>
      </w:r>
      <w:r w:rsidR="000461E4" w:rsidRPr="00BD3C60">
        <w:t>5</w:t>
      </w:r>
      <w:r w:rsidR="00B66D39" w:rsidRPr="00BD3C60">
        <w:t>–</w:t>
      </w:r>
      <w:r w:rsidR="008F0847" w:rsidRPr="00BD3C60">
        <w:t>202</w:t>
      </w:r>
      <w:r w:rsidR="000461E4" w:rsidRPr="00BD3C60">
        <w:t>6</w:t>
      </w:r>
      <w:r w:rsidR="00BE4A60" w:rsidRPr="00BD3C60">
        <w:t xml:space="preserve"> учебном году</w:t>
      </w:r>
    </w:p>
    <w:p w:rsidR="00942D27" w:rsidRPr="00BD3C60" w:rsidRDefault="00942D27" w:rsidP="00B66D39">
      <w:pPr>
        <w:ind w:left="-1134" w:firstLine="708"/>
        <w:jc w:val="center"/>
        <w:rPr>
          <w:b/>
        </w:rPr>
      </w:pPr>
    </w:p>
    <w:p w:rsidR="0035599B" w:rsidRPr="00BD3C60" w:rsidRDefault="0035599B" w:rsidP="00B66D39">
      <w:pPr>
        <w:ind w:left="-1134" w:firstLine="708"/>
        <w:jc w:val="center"/>
      </w:pPr>
    </w:p>
    <w:p w:rsidR="0035599B" w:rsidRPr="00BD3C60" w:rsidRDefault="0035599B" w:rsidP="00B66D39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567"/>
        <w:jc w:val="center"/>
        <w:rPr>
          <w:b/>
          <w:bCs/>
          <w:sz w:val="24"/>
          <w:szCs w:val="24"/>
        </w:rPr>
      </w:pPr>
      <w:r w:rsidRPr="00BD3C60">
        <w:rPr>
          <w:b/>
          <w:bCs/>
          <w:sz w:val="24"/>
          <w:szCs w:val="24"/>
        </w:rPr>
        <w:t>Общие положения</w:t>
      </w:r>
    </w:p>
    <w:p w:rsidR="00054E80" w:rsidRPr="00BD3C60" w:rsidRDefault="00054E80" w:rsidP="00B66D39">
      <w:pPr>
        <w:tabs>
          <w:tab w:val="left" w:pos="1134"/>
        </w:tabs>
        <w:rPr>
          <w:b/>
          <w:bCs/>
        </w:rPr>
      </w:pPr>
    </w:p>
    <w:p w:rsidR="00054E80" w:rsidRPr="00BD3C60" w:rsidRDefault="00054E80" w:rsidP="00417C13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BD3C60">
        <w:t xml:space="preserve">Настоящее Положение о «Всероссийской олимпиаде по </w:t>
      </w:r>
      <w:r w:rsidR="00417C13">
        <w:t>арабскому языку</w:t>
      </w:r>
      <w:r w:rsidRPr="00BD3C60">
        <w:t xml:space="preserve"> для школьников» (далее – Олимпиада) определяет порядок организации и проведения Олимпиады, её организационно-методического обеспечения, порядок участия школьников, определения победителей и призеров. </w:t>
      </w:r>
    </w:p>
    <w:p w:rsidR="00054E80" w:rsidRPr="00BD3C60" w:rsidRDefault="00054E80" w:rsidP="00686F55">
      <w:pPr>
        <w:pStyle w:val="-11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BD3C60">
        <w:rPr>
          <w:sz w:val="24"/>
          <w:szCs w:val="24"/>
        </w:rPr>
        <w:t>Олимпиада</w:t>
      </w:r>
      <w:r w:rsidRPr="00BD3C60">
        <w:rPr>
          <w:b/>
          <w:i/>
          <w:sz w:val="24"/>
          <w:szCs w:val="24"/>
        </w:rPr>
        <w:t xml:space="preserve"> </w:t>
      </w:r>
      <w:r w:rsidRPr="00BD3C60">
        <w:rPr>
          <w:sz w:val="24"/>
          <w:szCs w:val="24"/>
        </w:rPr>
        <w:t xml:space="preserve">проводится на базе ННГУ им. Н.И. Лобачевского. Учредителем Олимпиады является ННГУ им. Н.И. Лобачевского. Организатором выступает </w:t>
      </w:r>
      <w:r w:rsidR="00686F55">
        <w:rPr>
          <w:sz w:val="24"/>
          <w:szCs w:val="24"/>
        </w:rPr>
        <w:t>военный учебный центр при</w:t>
      </w:r>
      <w:r w:rsidR="00686F55" w:rsidRPr="00BD3C60">
        <w:rPr>
          <w:b/>
          <w:i/>
          <w:sz w:val="24"/>
          <w:szCs w:val="24"/>
        </w:rPr>
        <w:t xml:space="preserve"> </w:t>
      </w:r>
      <w:r w:rsidR="00686F55" w:rsidRPr="00BD3C60">
        <w:rPr>
          <w:sz w:val="24"/>
          <w:szCs w:val="24"/>
        </w:rPr>
        <w:t xml:space="preserve">ННГУ им. Н.И. Лобачевского (далее – </w:t>
      </w:r>
      <w:r w:rsidR="00686F55">
        <w:rPr>
          <w:sz w:val="24"/>
          <w:szCs w:val="24"/>
        </w:rPr>
        <w:t>ВУЦ</w:t>
      </w:r>
      <w:r w:rsidR="00686F55" w:rsidRPr="00BD3C60">
        <w:rPr>
          <w:sz w:val="24"/>
          <w:szCs w:val="24"/>
        </w:rPr>
        <w:t>)</w:t>
      </w:r>
      <w:r w:rsidR="00686F55">
        <w:rPr>
          <w:sz w:val="24"/>
          <w:szCs w:val="24"/>
        </w:rPr>
        <w:t xml:space="preserve"> и </w:t>
      </w:r>
      <w:r w:rsidR="00056EFC">
        <w:rPr>
          <w:sz w:val="24"/>
          <w:szCs w:val="24"/>
        </w:rPr>
        <w:t xml:space="preserve">Центр стран Ближнего Востока и Северной Африки </w:t>
      </w:r>
      <w:r w:rsidR="00682913">
        <w:rPr>
          <w:sz w:val="24"/>
          <w:szCs w:val="24"/>
        </w:rPr>
        <w:t>Управления международного сотрудничества</w:t>
      </w:r>
      <w:r w:rsidR="00682913">
        <w:rPr>
          <w:sz w:val="24"/>
          <w:szCs w:val="24"/>
        </w:rPr>
        <w:t xml:space="preserve"> </w:t>
      </w:r>
      <w:r w:rsidR="00686F55">
        <w:rPr>
          <w:sz w:val="24"/>
          <w:szCs w:val="24"/>
        </w:rPr>
        <w:t>ННГУ</w:t>
      </w:r>
      <w:r w:rsidRPr="00BD3C60">
        <w:rPr>
          <w:sz w:val="24"/>
          <w:szCs w:val="24"/>
        </w:rPr>
        <w:t>.</w:t>
      </w:r>
      <w:bookmarkStart w:id="0" w:name="_GoBack"/>
      <w:bookmarkEnd w:id="0"/>
    </w:p>
    <w:p w:rsidR="00054E80" w:rsidRPr="00BD3C60" w:rsidRDefault="00054E80" w:rsidP="00B66D39">
      <w:pPr>
        <w:pStyle w:val="-11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BD3C60">
        <w:rPr>
          <w:sz w:val="24"/>
          <w:szCs w:val="24"/>
        </w:rPr>
        <w:t xml:space="preserve">Основными целями и задачами </w:t>
      </w:r>
      <w:r w:rsidR="00E96145" w:rsidRPr="00BD3C60">
        <w:rPr>
          <w:rStyle w:val="a4"/>
          <w:b w:val="0"/>
          <w:sz w:val="24"/>
          <w:szCs w:val="24"/>
        </w:rPr>
        <w:t>Олимпиады</w:t>
      </w:r>
      <w:r w:rsidRPr="00BD3C60">
        <w:rPr>
          <w:sz w:val="24"/>
          <w:szCs w:val="24"/>
        </w:rPr>
        <w:t xml:space="preserve"> являются:</w:t>
      </w:r>
    </w:p>
    <w:p w:rsidR="0035599B" w:rsidRPr="00BD3C60" w:rsidRDefault="0035599B" w:rsidP="00B66D39">
      <w:pPr>
        <w:pStyle w:val="a3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sz w:val="24"/>
          <w:szCs w:val="24"/>
        </w:rPr>
      </w:pPr>
      <w:r w:rsidRPr="00BD3C60">
        <w:rPr>
          <w:sz w:val="24"/>
          <w:szCs w:val="24"/>
        </w:rPr>
        <w:t>выявление наиболее одаренных и подготовленных школьников и абитуриентов;</w:t>
      </w:r>
    </w:p>
    <w:p w:rsidR="0035599B" w:rsidRPr="00BD3C60" w:rsidRDefault="0035599B" w:rsidP="00B66D39">
      <w:pPr>
        <w:pStyle w:val="a3"/>
        <w:numPr>
          <w:ilvl w:val="0"/>
          <w:numId w:val="2"/>
        </w:numPr>
        <w:tabs>
          <w:tab w:val="left" w:pos="851"/>
        </w:tabs>
        <w:spacing w:line="240" w:lineRule="auto"/>
        <w:ind w:left="567" w:firstLine="0"/>
        <w:rPr>
          <w:sz w:val="24"/>
          <w:szCs w:val="24"/>
        </w:rPr>
      </w:pPr>
      <w:r w:rsidRPr="00BD3C60">
        <w:rPr>
          <w:sz w:val="24"/>
          <w:szCs w:val="24"/>
        </w:rPr>
        <w:t>развитие творческой инициативы и интереса учащихся к образовательному процессу, научной деятельности</w:t>
      </w:r>
      <w:r w:rsidR="00771F52">
        <w:rPr>
          <w:sz w:val="24"/>
          <w:szCs w:val="24"/>
        </w:rPr>
        <w:t>, иностранным языкам</w:t>
      </w:r>
      <w:r w:rsidRPr="00BD3C60">
        <w:rPr>
          <w:sz w:val="24"/>
          <w:szCs w:val="24"/>
        </w:rPr>
        <w:t>;</w:t>
      </w:r>
    </w:p>
    <w:p w:rsidR="0035599B" w:rsidRPr="00BD3C60" w:rsidRDefault="0035599B" w:rsidP="00B66D39">
      <w:pPr>
        <w:pStyle w:val="a3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sz w:val="24"/>
          <w:szCs w:val="24"/>
        </w:rPr>
      </w:pPr>
      <w:r w:rsidRPr="00BD3C60">
        <w:rPr>
          <w:sz w:val="24"/>
          <w:szCs w:val="24"/>
        </w:rPr>
        <w:t>расширение путей взаимодействия школ и ННГУ им. Н.И. Лобачевского;</w:t>
      </w:r>
    </w:p>
    <w:p w:rsidR="0035599B" w:rsidRPr="00BD3C60" w:rsidRDefault="0035599B" w:rsidP="00B66D39">
      <w:pPr>
        <w:pStyle w:val="a3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sz w:val="24"/>
          <w:szCs w:val="24"/>
        </w:rPr>
      </w:pPr>
      <w:r w:rsidRPr="00BD3C60">
        <w:rPr>
          <w:sz w:val="24"/>
          <w:szCs w:val="24"/>
        </w:rPr>
        <w:t>содействие в профессиональной ориентации учащихся.</w:t>
      </w:r>
    </w:p>
    <w:p w:rsidR="0035599B" w:rsidRPr="00BD3C60" w:rsidRDefault="00E2374E" w:rsidP="00B66D39">
      <w:pPr>
        <w:pStyle w:val="a3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rPr>
          <w:i/>
          <w:sz w:val="24"/>
          <w:szCs w:val="24"/>
        </w:rPr>
      </w:pPr>
      <w:r w:rsidRPr="00BD3C60">
        <w:rPr>
          <w:sz w:val="24"/>
          <w:szCs w:val="24"/>
        </w:rPr>
        <w:t>Олимпиада</w:t>
      </w:r>
      <w:r w:rsidR="00E96145" w:rsidRPr="00BD3C60">
        <w:rPr>
          <w:sz w:val="24"/>
          <w:szCs w:val="24"/>
        </w:rPr>
        <w:t xml:space="preserve"> проводится в соответствии с частью 2 статьи 77 Федерального закона N 273-ФЗ "Об образовании в Российской Федерации". </w:t>
      </w:r>
      <w:r w:rsidR="0035599B" w:rsidRPr="00BD3C60">
        <w:rPr>
          <w:sz w:val="24"/>
          <w:szCs w:val="24"/>
        </w:rPr>
        <w:t>Плата за участие в Олимпиаде не взимается.</w:t>
      </w:r>
    </w:p>
    <w:p w:rsidR="0035599B" w:rsidRPr="00BD3C60" w:rsidRDefault="0035599B" w:rsidP="00B66D39">
      <w:pPr>
        <w:pStyle w:val="a3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rPr>
          <w:sz w:val="24"/>
          <w:szCs w:val="24"/>
        </w:rPr>
      </w:pPr>
      <w:r w:rsidRPr="00BD3C60">
        <w:rPr>
          <w:sz w:val="24"/>
          <w:szCs w:val="24"/>
        </w:rPr>
        <w:t>Решение вопросов, связанных с организацией и проведением Олимпиады обеспечивается организационным комитетом Олимпиады.</w:t>
      </w:r>
    </w:p>
    <w:p w:rsidR="00E96145" w:rsidRPr="00BD3C60" w:rsidRDefault="00E96145" w:rsidP="00B66D39">
      <w:pPr>
        <w:tabs>
          <w:tab w:val="left" w:pos="1134"/>
        </w:tabs>
      </w:pPr>
    </w:p>
    <w:p w:rsidR="0035599B" w:rsidRPr="00BD3C60" w:rsidRDefault="0035599B" w:rsidP="00B66D39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567"/>
        <w:jc w:val="center"/>
        <w:rPr>
          <w:b/>
          <w:bCs/>
          <w:sz w:val="24"/>
          <w:szCs w:val="24"/>
        </w:rPr>
      </w:pPr>
      <w:r w:rsidRPr="00BD3C60">
        <w:rPr>
          <w:b/>
          <w:bCs/>
          <w:sz w:val="24"/>
          <w:szCs w:val="24"/>
        </w:rPr>
        <w:t>Порядок проведения и организации Олимпиады</w:t>
      </w:r>
    </w:p>
    <w:p w:rsidR="00E96145" w:rsidRPr="00BD3C60" w:rsidRDefault="00E96145" w:rsidP="00B66D39">
      <w:pPr>
        <w:tabs>
          <w:tab w:val="left" w:pos="1134"/>
        </w:tabs>
        <w:rPr>
          <w:b/>
          <w:bCs/>
        </w:rPr>
      </w:pPr>
    </w:p>
    <w:p w:rsidR="0035599B" w:rsidRPr="00BD3C60" w:rsidRDefault="0035599B" w:rsidP="00B66D39">
      <w:pPr>
        <w:pStyle w:val="a3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rPr>
          <w:sz w:val="24"/>
          <w:szCs w:val="24"/>
        </w:rPr>
      </w:pPr>
      <w:r w:rsidRPr="00BD3C60">
        <w:rPr>
          <w:sz w:val="24"/>
          <w:szCs w:val="24"/>
        </w:rPr>
        <w:t>В Олимпиаде на добровольной основе могут участвовать школьники 9-11 классов средних общеобразовательных учреждений</w:t>
      </w:r>
      <w:r w:rsidR="00967641" w:rsidRPr="00BD3C60">
        <w:rPr>
          <w:sz w:val="24"/>
          <w:szCs w:val="24"/>
        </w:rPr>
        <w:t>, лицеев, гимназий</w:t>
      </w:r>
      <w:r w:rsidRPr="00BD3C60">
        <w:rPr>
          <w:sz w:val="24"/>
          <w:szCs w:val="24"/>
        </w:rPr>
        <w:t xml:space="preserve">. </w:t>
      </w:r>
    </w:p>
    <w:p w:rsidR="00117072" w:rsidRPr="00117072" w:rsidRDefault="0035599B" w:rsidP="00056EFC">
      <w:pPr>
        <w:pStyle w:val="a3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rPr>
          <w:sz w:val="24"/>
          <w:szCs w:val="24"/>
        </w:rPr>
      </w:pPr>
      <w:r w:rsidRPr="00BD3C60">
        <w:rPr>
          <w:bCs/>
          <w:sz w:val="24"/>
          <w:szCs w:val="24"/>
          <w:lang w:eastAsia="ru-RU"/>
        </w:rPr>
        <w:t xml:space="preserve">Олимпиада проводится по </w:t>
      </w:r>
      <w:r w:rsidR="00922E2F">
        <w:rPr>
          <w:bCs/>
          <w:sz w:val="24"/>
          <w:szCs w:val="24"/>
          <w:lang w:eastAsia="ru-RU"/>
        </w:rPr>
        <w:t>арабскому языку</w:t>
      </w:r>
      <w:r w:rsidR="00117072">
        <w:rPr>
          <w:bCs/>
          <w:sz w:val="24"/>
          <w:szCs w:val="24"/>
          <w:lang w:eastAsia="ru-RU"/>
        </w:rPr>
        <w:t>.</w:t>
      </w:r>
    </w:p>
    <w:p w:rsidR="0035599B" w:rsidRPr="00BD3C60" w:rsidRDefault="00117072" w:rsidP="00056EFC">
      <w:pPr>
        <w:pStyle w:val="a3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Олимпиада проводится </w:t>
      </w:r>
      <w:r w:rsidR="00A66646">
        <w:rPr>
          <w:bCs/>
          <w:sz w:val="24"/>
          <w:szCs w:val="24"/>
          <w:lang w:eastAsia="ru-RU"/>
        </w:rPr>
        <w:t xml:space="preserve">при </w:t>
      </w:r>
      <w:r>
        <w:rPr>
          <w:bCs/>
          <w:sz w:val="24"/>
          <w:szCs w:val="24"/>
          <w:lang w:eastAsia="ru-RU"/>
        </w:rPr>
        <w:t xml:space="preserve">участии в Олимпиаде </w:t>
      </w:r>
      <w:r w:rsidR="00056EFC">
        <w:rPr>
          <w:bCs/>
          <w:sz w:val="24"/>
          <w:szCs w:val="24"/>
          <w:lang w:eastAsia="ru-RU"/>
        </w:rPr>
        <w:t>двух</w:t>
      </w:r>
      <w:r w:rsidR="00A66646">
        <w:rPr>
          <w:bCs/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 xml:space="preserve">и более </w:t>
      </w:r>
      <w:r w:rsidR="00A66646">
        <w:rPr>
          <w:bCs/>
          <w:sz w:val="24"/>
          <w:szCs w:val="24"/>
          <w:lang w:eastAsia="ru-RU"/>
        </w:rPr>
        <w:t>участников</w:t>
      </w:r>
      <w:r w:rsidR="00922E2F">
        <w:rPr>
          <w:bCs/>
          <w:sz w:val="24"/>
          <w:szCs w:val="24"/>
          <w:lang w:eastAsia="ru-RU"/>
        </w:rPr>
        <w:t>.</w:t>
      </w:r>
    </w:p>
    <w:p w:rsidR="00765111" w:rsidRPr="00BD3C60" w:rsidRDefault="0035599B" w:rsidP="00A66646">
      <w:pPr>
        <w:pStyle w:val="a3"/>
        <w:numPr>
          <w:ilvl w:val="1"/>
          <w:numId w:val="1"/>
        </w:numPr>
        <w:tabs>
          <w:tab w:val="left" w:pos="709"/>
        </w:tabs>
        <w:spacing w:line="240" w:lineRule="auto"/>
        <w:ind w:left="1134" w:hanging="567"/>
        <w:rPr>
          <w:sz w:val="24"/>
          <w:szCs w:val="24"/>
          <w:lang w:eastAsia="ru-RU"/>
        </w:rPr>
      </w:pPr>
      <w:r w:rsidRPr="00BD3C60">
        <w:rPr>
          <w:sz w:val="24"/>
          <w:szCs w:val="24"/>
          <w:lang w:eastAsia="ru-RU"/>
        </w:rPr>
        <w:t xml:space="preserve">Олимпиада проводится в </w:t>
      </w:r>
      <w:r w:rsidR="00A66646">
        <w:rPr>
          <w:sz w:val="24"/>
          <w:szCs w:val="24"/>
          <w:lang w:eastAsia="ru-RU"/>
        </w:rPr>
        <w:t>2</w:t>
      </w:r>
      <w:r w:rsidRPr="00BD3C60">
        <w:rPr>
          <w:sz w:val="24"/>
          <w:szCs w:val="24"/>
          <w:lang w:eastAsia="ru-RU"/>
        </w:rPr>
        <w:t xml:space="preserve"> тур</w:t>
      </w:r>
      <w:r w:rsidR="00A66646">
        <w:rPr>
          <w:sz w:val="24"/>
          <w:szCs w:val="24"/>
          <w:lang w:eastAsia="ru-RU"/>
        </w:rPr>
        <w:t>а</w:t>
      </w:r>
      <w:r w:rsidRPr="00BD3C60">
        <w:rPr>
          <w:sz w:val="24"/>
          <w:szCs w:val="24"/>
          <w:lang w:eastAsia="ru-RU"/>
        </w:rPr>
        <w:t xml:space="preserve">, в </w:t>
      </w:r>
      <w:r w:rsidR="00A66646">
        <w:rPr>
          <w:sz w:val="24"/>
          <w:szCs w:val="24"/>
          <w:lang w:eastAsia="ru-RU"/>
        </w:rPr>
        <w:t>он-</w:t>
      </w:r>
      <w:proofErr w:type="spellStart"/>
      <w:r w:rsidR="00A66646">
        <w:rPr>
          <w:sz w:val="24"/>
          <w:szCs w:val="24"/>
          <w:lang w:eastAsia="ru-RU"/>
        </w:rPr>
        <w:t>лайн</w:t>
      </w:r>
      <w:proofErr w:type="spellEnd"/>
      <w:r w:rsidR="00165CD2" w:rsidRPr="00BD3C60">
        <w:rPr>
          <w:sz w:val="24"/>
          <w:szCs w:val="24"/>
          <w:lang w:eastAsia="ru-RU"/>
        </w:rPr>
        <w:t xml:space="preserve"> формате: </w:t>
      </w:r>
    </w:p>
    <w:p w:rsidR="00765111" w:rsidRPr="00BD3C60" w:rsidRDefault="00165CD2" w:rsidP="00A66646">
      <w:pPr>
        <w:pStyle w:val="a3"/>
        <w:tabs>
          <w:tab w:val="left" w:pos="709"/>
        </w:tabs>
        <w:spacing w:line="240" w:lineRule="auto"/>
        <w:ind w:left="1134" w:firstLine="0"/>
        <w:rPr>
          <w:sz w:val="24"/>
          <w:szCs w:val="24"/>
          <w:lang w:eastAsia="ru-RU"/>
        </w:rPr>
      </w:pPr>
      <w:r w:rsidRPr="00BD3C60">
        <w:rPr>
          <w:sz w:val="24"/>
          <w:szCs w:val="24"/>
          <w:lang w:eastAsia="ru-RU"/>
        </w:rPr>
        <w:t xml:space="preserve">1-й тур – лексико-грамматический тест; </w:t>
      </w:r>
    </w:p>
    <w:p w:rsidR="0035599B" w:rsidRPr="00BD3C60" w:rsidRDefault="00165CD2" w:rsidP="00B66D39">
      <w:pPr>
        <w:pStyle w:val="a3"/>
        <w:tabs>
          <w:tab w:val="left" w:pos="709"/>
        </w:tabs>
        <w:spacing w:line="240" w:lineRule="auto"/>
        <w:ind w:left="1134" w:firstLine="0"/>
        <w:rPr>
          <w:sz w:val="24"/>
          <w:szCs w:val="24"/>
          <w:lang w:eastAsia="ru-RU"/>
        </w:rPr>
      </w:pPr>
      <w:r w:rsidRPr="00BD3C60">
        <w:rPr>
          <w:sz w:val="24"/>
          <w:szCs w:val="24"/>
          <w:lang w:eastAsia="ru-RU"/>
        </w:rPr>
        <w:t>2-й тур – устная часть (говорение).</w:t>
      </w:r>
    </w:p>
    <w:p w:rsidR="001743C0" w:rsidRDefault="001743C0" w:rsidP="00686F55">
      <w:pPr>
        <w:pStyle w:val="a3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В рамках проведения 1 тура оргкомитет в назначенное дату и время осуществляет рассылку тестовых заданий на электронную почту участников, указанную при регистрации.</w:t>
      </w:r>
    </w:p>
    <w:p w:rsidR="001743C0" w:rsidRDefault="001743C0" w:rsidP="00686F55">
      <w:pPr>
        <w:pStyle w:val="a3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>Время, отведенное на выполнение заданий 1 тура составляет</w:t>
      </w:r>
      <w:proofErr w:type="gramEnd"/>
      <w:r>
        <w:rPr>
          <w:sz w:val="24"/>
          <w:szCs w:val="24"/>
        </w:rPr>
        <w:t xml:space="preserve"> 2 астрономических часа. </w:t>
      </w:r>
    </w:p>
    <w:p w:rsidR="001743C0" w:rsidRDefault="001743C0" w:rsidP="00686F55">
      <w:pPr>
        <w:pStyle w:val="a3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При условии прохождения участником 1 тура, он приглашается для участия во 2 туре, дата и время прохождения 2 тура указывается в письме, которое оргкомитет направляет на электронную почту участников, указанную при регистрации.</w:t>
      </w:r>
    </w:p>
    <w:p w:rsidR="0035599B" w:rsidRPr="00BD3C60" w:rsidRDefault="0035599B" w:rsidP="00686F55">
      <w:pPr>
        <w:pStyle w:val="a3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rPr>
          <w:sz w:val="24"/>
          <w:szCs w:val="24"/>
        </w:rPr>
      </w:pPr>
      <w:r w:rsidRPr="00BD3C60">
        <w:rPr>
          <w:sz w:val="24"/>
          <w:szCs w:val="24"/>
        </w:rPr>
        <w:t>Требования и условия участия, сроки и формы</w:t>
      </w:r>
      <w:r w:rsidR="00CC2A7C" w:rsidRPr="00BD3C60">
        <w:rPr>
          <w:sz w:val="24"/>
          <w:szCs w:val="24"/>
        </w:rPr>
        <w:t xml:space="preserve"> проведения</w:t>
      </w:r>
      <w:r w:rsidRPr="00BD3C60">
        <w:rPr>
          <w:sz w:val="24"/>
          <w:szCs w:val="24"/>
        </w:rPr>
        <w:t xml:space="preserve"> размещаются </w:t>
      </w:r>
      <w:r w:rsidR="00C91CE6" w:rsidRPr="00BD3C60">
        <w:rPr>
          <w:sz w:val="24"/>
          <w:szCs w:val="24"/>
        </w:rPr>
        <w:t xml:space="preserve">на официальном сайте ННГУ в информационно-телекоммуникационной сети «Интернет» на странице </w:t>
      </w:r>
      <w:r w:rsidR="00686F55">
        <w:rPr>
          <w:sz w:val="24"/>
          <w:szCs w:val="24"/>
        </w:rPr>
        <w:t>ВУЦ</w:t>
      </w:r>
      <w:r w:rsidR="00C91CE6" w:rsidRPr="00BD3C60">
        <w:rPr>
          <w:sz w:val="24"/>
          <w:szCs w:val="24"/>
        </w:rPr>
        <w:t xml:space="preserve"> по адресу: </w:t>
      </w:r>
      <w:hyperlink r:id="rId7" w:history="1">
        <w:r w:rsidR="00C51185" w:rsidRPr="0045491F">
          <w:rPr>
            <w:rStyle w:val="a5"/>
            <w:sz w:val="24"/>
            <w:szCs w:val="24"/>
          </w:rPr>
          <w:t>https://ivo.unn.ru/postupayushhim/</w:t>
        </w:r>
      </w:hyperlink>
      <w:r w:rsidR="00C51185">
        <w:rPr>
          <w:sz w:val="24"/>
          <w:szCs w:val="24"/>
        </w:rPr>
        <w:t xml:space="preserve"> </w:t>
      </w:r>
      <w:r w:rsidR="00C91CE6" w:rsidRPr="00BD3C60">
        <w:rPr>
          <w:sz w:val="24"/>
          <w:szCs w:val="24"/>
        </w:rPr>
        <w:t>(далее</w:t>
      </w:r>
      <w:r w:rsidR="00DC61DC">
        <w:rPr>
          <w:sz w:val="24"/>
          <w:szCs w:val="24"/>
        </w:rPr>
        <w:t xml:space="preserve"> </w:t>
      </w:r>
      <w:r w:rsidR="00C91CE6" w:rsidRPr="00BD3C60">
        <w:rPr>
          <w:sz w:val="24"/>
          <w:szCs w:val="24"/>
        </w:rPr>
        <w:t xml:space="preserve">- сайт </w:t>
      </w:r>
      <w:r w:rsidR="00056EFC">
        <w:rPr>
          <w:sz w:val="24"/>
          <w:szCs w:val="24"/>
        </w:rPr>
        <w:t>ВУЦ</w:t>
      </w:r>
      <w:r w:rsidR="00C91CE6" w:rsidRPr="00BD3C60">
        <w:rPr>
          <w:sz w:val="24"/>
          <w:szCs w:val="24"/>
        </w:rPr>
        <w:t>)</w:t>
      </w:r>
      <w:r w:rsidRPr="00BD3C60">
        <w:rPr>
          <w:sz w:val="24"/>
          <w:szCs w:val="24"/>
        </w:rPr>
        <w:t>.</w:t>
      </w:r>
    </w:p>
    <w:p w:rsidR="0035599B" w:rsidRPr="00BD3C60" w:rsidRDefault="00EA30D6" w:rsidP="00056EFC">
      <w:pPr>
        <w:pStyle w:val="a3"/>
        <w:numPr>
          <w:ilvl w:val="1"/>
          <w:numId w:val="1"/>
        </w:numPr>
        <w:tabs>
          <w:tab w:val="left" w:pos="0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BD3C60">
        <w:rPr>
          <w:sz w:val="24"/>
          <w:szCs w:val="24"/>
        </w:rPr>
        <w:lastRenderedPageBreak/>
        <w:t xml:space="preserve">  </w:t>
      </w:r>
      <w:r w:rsidR="00BF5B41">
        <w:rPr>
          <w:sz w:val="24"/>
          <w:szCs w:val="24"/>
        </w:rPr>
        <w:t>Лица, ж</w:t>
      </w:r>
      <w:r w:rsidR="006A6AD0" w:rsidRPr="00BD3C60">
        <w:rPr>
          <w:sz w:val="24"/>
          <w:szCs w:val="24"/>
        </w:rPr>
        <w:t xml:space="preserve">елающие принять участие </w:t>
      </w:r>
      <w:r w:rsidR="00BF5B41">
        <w:rPr>
          <w:sz w:val="24"/>
          <w:szCs w:val="24"/>
        </w:rPr>
        <w:t xml:space="preserve">в Олимпиаде, </w:t>
      </w:r>
      <w:r w:rsidR="006A6AD0" w:rsidRPr="00BD3C60">
        <w:rPr>
          <w:sz w:val="24"/>
          <w:szCs w:val="24"/>
        </w:rPr>
        <w:t>должны заполнить заявку на участие, форма к</w:t>
      </w:r>
      <w:r w:rsidR="0025431A" w:rsidRPr="00BD3C60">
        <w:rPr>
          <w:sz w:val="24"/>
          <w:szCs w:val="24"/>
        </w:rPr>
        <w:t xml:space="preserve">оторой размещена на сайте </w:t>
      </w:r>
      <w:r w:rsidR="00056EFC">
        <w:rPr>
          <w:sz w:val="24"/>
          <w:szCs w:val="24"/>
        </w:rPr>
        <w:t>ВУЦ</w:t>
      </w:r>
      <w:r w:rsidR="00EB5466" w:rsidRPr="00BD3C60">
        <w:rPr>
          <w:sz w:val="24"/>
          <w:szCs w:val="24"/>
        </w:rPr>
        <w:t>, не позднее одного дня до начала Олимпиады</w:t>
      </w:r>
      <w:r w:rsidR="006A6AD0" w:rsidRPr="00BD3C60">
        <w:rPr>
          <w:sz w:val="24"/>
          <w:szCs w:val="24"/>
        </w:rPr>
        <w:t>.</w:t>
      </w:r>
    </w:p>
    <w:p w:rsidR="0035599B" w:rsidRDefault="0035599B" w:rsidP="00056EFC">
      <w:pPr>
        <w:pStyle w:val="a3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rPr>
          <w:sz w:val="24"/>
          <w:szCs w:val="24"/>
        </w:rPr>
      </w:pPr>
      <w:r w:rsidRPr="00BD3C60">
        <w:rPr>
          <w:sz w:val="24"/>
          <w:szCs w:val="24"/>
        </w:rPr>
        <w:t xml:space="preserve">Информация о проведении Олимпиады и о порядке участия в ней, о подведении итогов Олимпиады, о победителях и призерах является открытой и размещается на официальных сайтах ННГУ и </w:t>
      </w:r>
      <w:r w:rsidR="00056EFC">
        <w:rPr>
          <w:sz w:val="24"/>
          <w:szCs w:val="24"/>
        </w:rPr>
        <w:t>ВУЦ</w:t>
      </w:r>
      <w:r w:rsidRPr="00BD3C60">
        <w:rPr>
          <w:sz w:val="24"/>
          <w:szCs w:val="24"/>
        </w:rPr>
        <w:t>.</w:t>
      </w:r>
    </w:p>
    <w:p w:rsidR="00916C2A" w:rsidRPr="00BD3C60" w:rsidRDefault="00916C2A" w:rsidP="00B66D39">
      <w:pPr>
        <w:tabs>
          <w:tab w:val="left" w:pos="1134"/>
        </w:tabs>
      </w:pPr>
    </w:p>
    <w:p w:rsidR="0025431A" w:rsidRPr="00BD3C60" w:rsidRDefault="0035599B" w:rsidP="00B66D39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567"/>
        <w:jc w:val="center"/>
        <w:rPr>
          <w:b/>
          <w:bCs/>
          <w:sz w:val="24"/>
          <w:szCs w:val="24"/>
        </w:rPr>
      </w:pPr>
      <w:r w:rsidRPr="00BD3C60">
        <w:rPr>
          <w:b/>
          <w:bCs/>
          <w:sz w:val="24"/>
          <w:szCs w:val="24"/>
        </w:rPr>
        <w:t>Организационно-методическое обеспечение Олимпиады</w:t>
      </w:r>
    </w:p>
    <w:p w:rsidR="005674FD" w:rsidRPr="00BD3C60" w:rsidRDefault="005674FD" w:rsidP="005674FD">
      <w:pPr>
        <w:pStyle w:val="a3"/>
        <w:tabs>
          <w:tab w:val="left" w:pos="1134"/>
        </w:tabs>
        <w:spacing w:line="240" w:lineRule="auto"/>
        <w:ind w:left="567" w:firstLine="0"/>
        <w:rPr>
          <w:b/>
          <w:bCs/>
          <w:sz w:val="24"/>
          <w:szCs w:val="24"/>
        </w:rPr>
      </w:pPr>
    </w:p>
    <w:p w:rsidR="0035599B" w:rsidRPr="00BD3C60" w:rsidRDefault="0035599B" w:rsidP="00B66D39">
      <w:pPr>
        <w:pStyle w:val="a3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rPr>
          <w:i/>
          <w:sz w:val="24"/>
          <w:szCs w:val="24"/>
        </w:rPr>
      </w:pPr>
      <w:r w:rsidRPr="00BD3C60">
        <w:rPr>
          <w:sz w:val="24"/>
          <w:szCs w:val="24"/>
        </w:rPr>
        <w:t>Для организационно-методического обеспечения проведения Олимпиады формируются организационный комитет Олимпиады (</w:t>
      </w:r>
      <w:r w:rsidR="00FD4997" w:rsidRPr="00BD3C60">
        <w:rPr>
          <w:sz w:val="24"/>
          <w:szCs w:val="24"/>
        </w:rPr>
        <w:t xml:space="preserve">далее </w:t>
      </w:r>
      <w:r w:rsidR="00B66D39" w:rsidRPr="00BD3C60">
        <w:rPr>
          <w:sz w:val="24"/>
          <w:szCs w:val="24"/>
        </w:rPr>
        <w:t>–</w:t>
      </w:r>
      <w:r w:rsidR="00FD4997" w:rsidRPr="00BD3C60">
        <w:rPr>
          <w:sz w:val="24"/>
          <w:szCs w:val="24"/>
        </w:rPr>
        <w:t xml:space="preserve"> </w:t>
      </w:r>
      <w:r w:rsidRPr="00BD3C60">
        <w:rPr>
          <w:sz w:val="24"/>
          <w:szCs w:val="24"/>
        </w:rPr>
        <w:t>оргкомитет) и конкурсная комиссия Олимпиады.</w:t>
      </w:r>
    </w:p>
    <w:p w:rsidR="0035599B" w:rsidRPr="00BD3C60" w:rsidRDefault="0035599B" w:rsidP="00056EFC">
      <w:pPr>
        <w:pStyle w:val="a3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rPr>
          <w:i/>
          <w:sz w:val="24"/>
          <w:szCs w:val="24"/>
        </w:rPr>
      </w:pPr>
      <w:r w:rsidRPr="00BD3C60">
        <w:rPr>
          <w:sz w:val="24"/>
          <w:szCs w:val="24"/>
        </w:rPr>
        <w:t xml:space="preserve">Состав оргкомитета и конкурсной комиссии </w:t>
      </w:r>
      <w:r w:rsidR="002E43CA" w:rsidRPr="00BD3C60">
        <w:rPr>
          <w:sz w:val="24"/>
          <w:szCs w:val="24"/>
        </w:rPr>
        <w:t>утверждается</w:t>
      </w:r>
      <w:r w:rsidRPr="00BD3C60">
        <w:rPr>
          <w:sz w:val="24"/>
          <w:szCs w:val="24"/>
        </w:rPr>
        <w:t xml:space="preserve"> </w:t>
      </w:r>
      <w:r w:rsidR="00056EFC">
        <w:rPr>
          <w:sz w:val="24"/>
          <w:szCs w:val="24"/>
        </w:rPr>
        <w:t>приказом</w:t>
      </w:r>
      <w:r w:rsidRPr="00BD3C60">
        <w:rPr>
          <w:sz w:val="24"/>
          <w:szCs w:val="24"/>
        </w:rPr>
        <w:t xml:space="preserve"> </w:t>
      </w:r>
      <w:r w:rsidR="00C77C52">
        <w:rPr>
          <w:sz w:val="24"/>
          <w:szCs w:val="24"/>
        </w:rPr>
        <w:t>н</w:t>
      </w:r>
      <w:r w:rsidR="00056EFC">
        <w:rPr>
          <w:sz w:val="24"/>
          <w:szCs w:val="24"/>
        </w:rPr>
        <w:t>ачальника ВУЦ</w:t>
      </w:r>
      <w:r w:rsidRPr="00BD3C60">
        <w:rPr>
          <w:i/>
          <w:sz w:val="24"/>
          <w:szCs w:val="24"/>
        </w:rPr>
        <w:t>.</w:t>
      </w:r>
    </w:p>
    <w:p w:rsidR="0035599B" w:rsidRPr="00BD3C60" w:rsidRDefault="0035599B" w:rsidP="00B66D39">
      <w:pPr>
        <w:pStyle w:val="a3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rPr>
          <w:i/>
          <w:sz w:val="24"/>
          <w:szCs w:val="24"/>
        </w:rPr>
      </w:pPr>
      <w:r w:rsidRPr="00BD3C60">
        <w:rPr>
          <w:sz w:val="24"/>
          <w:szCs w:val="24"/>
        </w:rPr>
        <w:t xml:space="preserve">Оргкомитет </w:t>
      </w:r>
      <w:r w:rsidR="00F00B39">
        <w:rPr>
          <w:sz w:val="24"/>
          <w:szCs w:val="24"/>
        </w:rPr>
        <w:t>и конкурсная комиссия</w:t>
      </w:r>
      <w:r w:rsidRPr="00BD3C60">
        <w:rPr>
          <w:sz w:val="24"/>
          <w:szCs w:val="24"/>
        </w:rPr>
        <w:t xml:space="preserve"> </w:t>
      </w:r>
      <w:r w:rsidR="00F00B39" w:rsidRPr="00BD3C60">
        <w:rPr>
          <w:sz w:val="24"/>
          <w:szCs w:val="24"/>
        </w:rPr>
        <w:t>Олимпиады</w:t>
      </w:r>
      <w:r w:rsidR="00F00B39">
        <w:rPr>
          <w:sz w:val="24"/>
          <w:szCs w:val="24"/>
        </w:rPr>
        <w:t xml:space="preserve"> </w:t>
      </w:r>
      <w:r w:rsidRPr="00BD3C60">
        <w:rPr>
          <w:sz w:val="24"/>
          <w:szCs w:val="24"/>
        </w:rPr>
        <w:t>создается сроком на 1 год.</w:t>
      </w:r>
    </w:p>
    <w:p w:rsidR="0035599B" w:rsidRPr="00BD3C60" w:rsidRDefault="0035599B" w:rsidP="00B66D39">
      <w:pPr>
        <w:pStyle w:val="a3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rPr>
          <w:i/>
          <w:sz w:val="24"/>
          <w:szCs w:val="24"/>
        </w:rPr>
      </w:pPr>
      <w:r w:rsidRPr="00BD3C60">
        <w:rPr>
          <w:sz w:val="24"/>
          <w:szCs w:val="24"/>
        </w:rPr>
        <w:t>Оргкомитет Олимпиады:</w:t>
      </w:r>
    </w:p>
    <w:p w:rsidR="0035599B" w:rsidRPr="00BD3C60" w:rsidRDefault="0035599B" w:rsidP="00B66D39">
      <w:pPr>
        <w:pStyle w:val="a3"/>
        <w:numPr>
          <w:ilvl w:val="0"/>
          <w:numId w:val="3"/>
        </w:numPr>
        <w:tabs>
          <w:tab w:val="left" w:pos="851"/>
        </w:tabs>
        <w:spacing w:line="240" w:lineRule="auto"/>
        <w:ind w:left="567" w:firstLine="284"/>
        <w:rPr>
          <w:i/>
          <w:sz w:val="24"/>
          <w:szCs w:val="24"/>
        </w:rPr>
      </w:pPr>
      <w:r w:rsidRPr="00BD3C60">
        <w:rPr>
          <w:sz w:val="24"/>
          <w:szCs w:val="24"/>
        </w:rPr>
        <w:t>устанавливает регламент и сроки проведения Олимпиады</w:t>
      </w:r>
      <w:r w:rsidR="00F00B39">
        <w:rPr>
          <w:sz w:val="24"/>
          <w:szCs w:val="24"/>
        </w:rPr>
        <w:t>, размещает информацию о проведении олимпиады на сайте ВУЦ</w:t>
      </w:r>
      <w:r w:rsidRPr="00BD3C60">
        <w:rPr>
          <w:sz w:val="24"/>
          <w:szCs w:val="24"/>
        </w:rPr>
        <w:t>;</w:t>
      </w:r>
    </w:p>
    <w:p w:rsidR="0035599B" w:rsidRPr="00BD3C60" w:rsidRDefault="0035599B" w:rsidP="00B66D39">
      <w:pPr>
        <w:pStyle w:val="a3"/>
        <w:numPr>
          <w:ilvl w:val="0"/>
          <w:numId w:val="3"/>
        </w:numPr>
        <w:tabs>
          <w:tab w:val="left" w:pos="851"/>
        </w:tabs>
        <w:spacing w:line="240" w:lineRule="auto"/>
        <w:ind w:left="567" w:firstLine="284"/>
        <w:rPr>
          <w:i/>
          <w:sz w:val="24"/>
          <w:szCs w:val="24"/>
        </w:rPr>
      </w:pPr>
      <w:r w:rsidRPr="00BD3C60">
        <w:rPr>
          <w:sz w:val="24"/>
          <w:szCs w:val="24"/>
        </w:rPr>
        <w:t xml:space="preserve">формирует </w:t>
      </w:r>
      <w:r w:rsidR="007A0D42" w:rsidRPr="00BD3C60">
        <w:rPr>
          <w:sz w:val="24"/>
          <w:szCs w:val="24"/>
        </w:rPr>
        <w:t xml:space="preserve">предложения о составе </w:t>
      </w:r>
      <w:r w:rsidRPr="00BD3C60">
        <w:rPr>
          <w:sz w:val="24"/>
          <w:szCs w:val="24"/>
        </w:rPr>
        <w:t>конкурсн</w:t>
      </w:r>
      <w:r w:rsidR="007A0D42" w:rsidRPr="00BD3C60">
        <w:rPr>
          <w:sz w:val="24"/>
          <w:szCs w:val="24"/>
        </w:rPr>
        <w:t>ой</w:t>
      </w:r>
      <w:r w:rsidRPr="00BD3C60">
        <w:rPr>
          <w:sz w:val="24"/>
          <w:szCs w:val="24"/>
        </w:rPr>
        <w:t xml:space="preserve"> комисси</w:t>
      </w:r>
      <w:r w:rsidR="007A0D42" w:rsidRPr="00BD3C60">
        <w:rPr>
          <w:sz w:val="24"/>
          <w:szCs w:val="24"/>
        </w:rPr>
        <w:t>и</w:t>
      </w:r>
      <w:r w:rsidRPr="00BD3C60">
        <w:rPr>
          <w:sz w:val="24"/>
          <w:szCs w:val="24"/>
        </w:rPr>
        <w:t xml:space="preserve"> для </w:t>
      </w:r>
      <w:r w:rsidR="00375027" w:rsidRPr="00BD3C60">
        <w:rPr>
          <w:sz w:val="24"/>
          <w:szCs w:val="24"/>
        </w:rPr>
        <w:t>оценивания</w:t>
      </w:r>
      <w:r w:rsidR="00925363" w:rsidRPr="00BD3C60">
        <w:rPr>
          <w:sz w:val="24"/>
          <w:szCs w:val="24"/>
        </w:rPr>
        <w:t xml:space="preserve"> участников в рамках прохождения </w:t>
      </w:r>
      <w:r w:rsidRPr="00BD3C60">
        <w:rPr>
          <w:sz w:val="24"/>
          <w:szCs w:val="24"/>
        </w:rPr>
        <w:t xml:space="preserve"> испытаний Олимпиады и выявления победителей и призеров Олимпиады;</w:t>
      </w:r>
    </w:p>
    <w:p w:rsidR="0035599B" w:rsidRPr="00BD3C60" w:rsidRDefault="0035599B" w:rsidP="00B66D39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line="240" w:lineRule="auto"/>
        <w:ind w:left="567" w:firstLine="284"/>
        <w:rPr>
          <w:i/>
          <w:sz w:val="24"/>
          <w:szCs w:val="24"/>
        </w:rPr>
      </w:pPr>
      <w:r w:rsidRPr="00BD3C60">
        <w:rPr>
          <w:sz w:val="24"/>
          <w:szCs w:val="24"/>
        </w:rPr>
        <w:t>контролирует проведение Олимпиады;</w:t>
      </w:r>
    </w:p>
    <w:p w:rsidR="0035599B" w:rsidRPr="00BD3C60" w:rsidRDefault="00925363" w:rsidP="00B66D39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line="240" w:lineRule="auto"/>
        <w:ind w:left="0" w:firstLine="851"/>
        <w:rPr>
          <w:i/>
          <w:sz w:val="24"/>
          <w:szCs w:val="24"/>
        </w:rPr>
      </w:pPr>
      <w:r w:rsidRPr="00BD3C60">
        <w:rPr>
          <w:sz w:val="24"/>
          <w:szCs w:val="24"/>
        </w:rPr>
        <w:t xml:space="preserve"> </w:t>
      </w:r>
      <w:r w:rsidR="0035599B" w:rsidRPr="00BD3C60">
        <w:rPr>
          <w:sz w:val="24"/>
          <w:szCs w:val="24"/>
        </w:rPr>
        <w:t>награждает победителей и призеров Олимпиады;</w:t>
      </w:r>
    </w:p>
    <w:p w:rsidR="0035599B" w:rsidRPr="00BD3C60" w:rsidRDefault="0035599B" w:rsidP="00B66D39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line="240" w:lineRule="auto"/>
        <w:ind w:left="0" w:firstLine="851"/>
        <w:rPr>
          <w:i/>
          <w:sz w:val="24"/>
          <w:szCs w:val="24"/>
        </w:rPr>
      </w:pPr>
      <w:r w:rsidRPr="00BD3C60">
        <w:rPr>
          <w:sz w:val="24"/>
          <w:szCs w:val="24"/>
        </w:rPr>
        <w:t>осуществляет иные функции в соответствии с положением об Олимпиаде.</w:t>
      </w:r>
    </w:p>
    <w:p w:rsidR="0035599B" w:rsidRPr="00BD3C60" w:rsidRDefault="0035599B" w:rsidP="00B66D39">
      <w:pPr>
        <w:pStyle w:val="a3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rPr>
          <w:sz w:val="24"/>
          <w:szCs w:val="24"/>
        </w:rPr>
      </w:pPr>
      <w:r w:rsidRPr="00BD3C60">
        <w:rPr>
          <w:sz w:val="24"/>
          <w:szCs w:val="24"/>
        </w:rPr>
        <w:t>Конкурсная комиссия Олимпиады:</w:t>
      </w:r>
    </w:p>
    <w:p w:rsidR="0035599B" w:rsidRPr="00BD3C60" w:rsidRDefault="0035599B" w:rsidP="00BD0F51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line="240" w:lineRule="auto"/>
        <w:ind w:left="567" w:firstLine="284"/>
        <w:rPr>
          <w:sz w:val="24"/>
          <w:szCs w:val="24"/>
        </w:rPr>
      </w:pPr>
      <w:r w:rsidRPr="00BD3C60">
        <w:rPr>
          <w:sz w:val="24"/>
          <w:szCs w:val="24"/>
        </w:rPr>
        <w:t xml:space="preserve">проводит </w:t>
      </w:r>
      <w:r w:rsidR="005674FD" w:rsidRPr="00BD3C60">
        <w:rPr>
          <w:sz w:val="24"/>
          <w:szCs w:val="24"/>
        </w:rPr>
        <w:t xml:space="preserve">оценивание всех видов испытаний участников Олимпиады в каждом туре, </w:t>
      </w:r>
      <w:r w:rsidRPr="00BD3C60">
        <w:rPr>
          <w:sz w:val="24"/>
          <w:szCs w:val="24"/>
        </w:rPr>
        <w:t>оценивает их результаты</w:t>
      </w:r>
      <w:r w:rsidR="005674FD" w:rsidRPr="00BD3C60">
        <w:rPr>
          <w:sz w:val="24"/>
          <w:szCs w:val="24"/>
        </w:rPr>
        <w:t xml:space="preserve"> в баллах</w:t>
      </w:r>
      <w:r w:rsidRPr="00BD3C60">
        <w:rPr>
          <w:sz w:val="24"/>
          <w:szCs w:val="24"/>
        </w:rPr>
        <w:t>;</w:t>
      </w:r>
    </w:p>
    <w:p w:rsidR="000562FA" w:rsidRPr="00BD3C60" w:rsidRDefault="000562FA" w:rsidP="00B66D39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line="240" w:lineRule="auto"/>
        <w:ind w:left="567" w:firstLine="284"/>
        <w:rPr>
          <w:sz w:val="24"/>
          <w:szCs w:val="24"/>
        </w:rPr>
      </w:pPr>
      <w:r w:rsidRPr="00BD3C60">
        <w:rPr>
          <w:sz w:val="24"/>
          <w:szCs w:val="24"/>
        </w:rPr>
        <w:t>определяет победителей, призеров Олимпиады, а также участников, награждаемых сертификатами;</w:t>
      </w:r>
    </w:p>
    <w:p w:rsidR="0035599B" w:rsidRPr="00BD3C60" w:rsidRDefault="0035599B" w:rsidP="00B66D39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line="240" w:lineRule="auto"/>
        <w:ind w:left="0" w:firstLine="851"/>
        <w:rPr>
          <w:sz w:val="24"/>
          <w:szCs w:val="24"/>
        </w:rPr>
      </w:pPr>
      <w:r w:rsidRPr="00BD3C60">
        <w:rPr>
          <w:sz w:val="24"/>
          <w:szCs w:val="24"/>
        </w:rPr>
        <w:t>осуществляет иные функции в соответствии с положением об Олимпиаде.</w:t>
      </w:r>
    </w:p>
    <w:p w:rsidR="0035599B" w:rsidRPr="00BD3C60" w:rsidRDefault="0035599B" w:rsidP="00B66D39">
      <w:pPr>
        <w:pStyle w:val="a3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rPr>
          <w:sz w:val="24"/>
          <w:szCs w:val="24"/>
        </w:rPr>
      </w:pPr>
      <w:r w:rsidRPr="00BD3C60">
        <w:rPr>
          <w:sz w:val="24"/>
          <w:szCs w:val="24"/>
        </w:rPr>
        <w:t>Решения конкурсной комиссии оформляются протоколом.</w:t>
      </w:r>
    </w:p>
    <w:p w:rsidR="0035599B" w:rsidRPr="00BD3C60" w:rsidRDefault="005363B8" w:rsidP="00B66D39">
      <w:pPr>
        <w:pStyle w:val="a3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rPr>
          <w:sz w:val="24"/>
          <w:szCs w:val="24"/>
        </w:rPr>
      </w:pPr>
      <w:r w:rsidRPr="00BD3C60">
        <w:rPr>
          <w:sz w:val="24"/>
          <w:szCs w:val="24"/>
        </w:rPr>
        <w:t>Апелляция на результаты Олимпиады не предусмотрена</w:t>
      </w:r>
      <w:r w:rsidR="0035599B" w:rsidRPr="00BD3C60">
        <w:rPr>
          <w:sz w:val="24"/>
          <w:szCs w:val="24"/>
        </w:rPr>
        <w:t>.</w:t>
      </w:r>
    </w:p>
    <w:p w:rsidR="00FD4997" w:rsidRPr="00BD3C60" w:rsidRDefault="00FD4997" w:rsidP="00B66D39">
      <w:pPr>
        <w:tabs>
          <w:tab w:val="left" w:pos="1134"/>
        </w:tabs>
      </w:pPr>
    </w:p>
    <w:p w:rsidR="00212A38" w:rsidRDefault="00212A38" w:rsidP="00B66D39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Критерии оценивания</w:t>
      </w:r>
    </w:p>
    <w:p w:rsidR="00212A38" w:rsidRDefault="00212A38" w:rsidP="00212A38">
      <w:pPr>
        <w:pStyle w:val="a3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Каждое задание 1 тура оценивается по следующим критериям:</w:t>
      </w:r>
    </w:p>
    <w:p w:rsidR="00212A38" w:rsidRDefault="00212A38" w:rsidP="00212A38">
      <w:pPr>
        <w:pStyle w:val="a3"/>
        <w:tabs>
          <w:tab w:val="left" w:pos="1134"/>
        </w:tabs>
        <w:spacing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0 – нет ответа, ответ неверный;</w:t>
      </w:r>
    </w:p>
    <w:p w:rsidR="00212A38" w:rsidRDefault="00212A38" w:rsidP="00212A38">
      <w:pPr>
        <w:pStyle w:val="a3"/>
        <w:tabs>
          <w:tab w:val="left" w:pos="1134"/>
        </w:tabs>
        <w:spacing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1- верный ответ.</w:t>
      </w:r>
    </w:p>
    <w:p w:rsidR="00212A38" w:rsidRDefault="00212A38" w:rsidP="00212A38">
      <w:pPr>
        <w:pStyle w:val="a3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Устная речь (говорение) во 2 туре оценивается по следующим критериям:</w:t>
      </w:r>
    </w:p>
    <w:p w:rsidR="00212A38" w:rsidRDefault="00532190" w:rsidP="00212A38">
      <w:pPr>
        <w:pStyle w:val="a3"/>
        <w:tabs>
          <w:tab w:val="left" w:pos="1134"/>
        </w:tabs>
        <w:spacing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- максимальное количество балов – 30;</w:t>
      </w:r>
    </w:p>
    <w:p w:rsidR="00532190" w:rsidRDefault="00532190" w:rsidP="00212A38">
      <w:pPr>
        <w:pStyle w:val="a3"/>
        <w:tabs>
          <w:tab w:val="left" w:pos="1134"/>
        </w:tabs>
        <w:spacing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- каждая грамматическая (или лексическая ошибка) – «– 2 балла»;</w:t>
      </w:r>
    </w:p>
    <w:p w:rsidR="00532190" w:rsidRDefault="00532190" w:rsidP="00212A38">
      <w:pPr>
        <w:pStyle w:val="a3"/>
        <w:tabs>
          <w:tab w:val="left" w:pos="1134"/>
        </w:tabs>
        <w:spacing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- каждая орфографическая ошибка- «- 1 балл».</w:t>
      </w:r>
    </w:p>
    <w:p w:rsidR="00212A38" w:rsidRDefault="00212A38" w:rsidP="00212A38">
      <w:pPr>
        <w:pStyle w:val="a3"/>
        <w:tabs>
          <w:tab w:val="left" w:pos="1134"/>
        </w:tabs>
        <w:spacing w:line="240" w:lineRule="auto"/>
        <w:ind w:left="567" w:firstLine="0"/>
        <w:rPr>
          <w:b/>
          <w:bCs/>
          <w:sz w:val="24"/>
          <w:szCs w:val="24"/>
        </w:rPr>
      </w:pPr>
    </w:p>
    <w:p w:rsidR="0035599B" w:rsidRPr="00BD3C60" w:rsidRDefault="0035599B" w:rsidP="00B66D39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567"/>
        <w:jc w:val="center"/>
        <w:rPr>
          <w:b/>
          <w:bCs/>
          <w:sz w:val="24"/>
          <w:szCs w:val="24"/>
        </w:rPr>
      </w:pPr>
      <w:r w:rsidRPr="00BD3C60">
        <w:rPr>
          <w:b/>
          <w:bCs/>
          <w:sz w:val="24"/>
          <w:szCs w:val="24"/>
        </w:rPr>
        <w:t>Победители и призеры Олимпиады</w:t>
      </w:r>
    </w:p>
    <w:p w:rsidR="000D5D01" w:rsidRPr="00BD3C60" w:rsidRDefault="000D5D01" w:rsidP="00B66D39">
      <w:pPr>
        <w:pStyle w:val="a3"/>
        <w:tabs>
          <w:tab w:val="left" w:pos="1134"/>
        </w:tabs>
        <w:spacing w:line="240" w:lineRule="auto"/>
        <w:ind w:left="567" w:firstLine="0"/>
        <w:rPr>
          <w:b/>
          <w:bCs/>
          <w:sz w:val="24"/>
          <w:szCs w:val="24"/>
        </w:rPr>
      </w:pPr>
    </w:p>
    <w:p w:rsidR="00165CD2" w:rsidRPr="00BD3C60" w:rsidRDefault="0035599B" w:rsidP="00BD0F51">
      <w:pPr>
        <w:pStyle w:val="a3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rPr>
          <w:i/>
          <w:sz w:val="24"/>
          <w:szCs w:val="24"/>
        </w:rPr>
      </w:pPr>
      <w:r w:rsidRPr="00BD3C60">
        <w:rPr>
          <w:sz w:val="24"/>
          <w:szCs w:val="24"/>
        </w:rPr>
        <w:t xml:space="preserve">Победители и призеры Олимпиады определяются путем оценивания </w:t>
      </w:r>
      <w:r w:rsidR="000562FA" w:rsidRPr="00BD3C60">
        <w:rPr>
          <w:sz w:val="24"/>
          <w:szCs w:val="24"/>
        </w:rPr>
        <w:t xml:space="preserve">всех видов испытаний </w:t>
      </w:r>
      <w:r w:rsidRPr="00BD3C60">
        <w:rPr>
          <w:sz w:val="24"/>
          <w:szCs w:val="24"/>
        </w:rPr>
        <w:t>участников Олимпиады Конкурсной комиссией и утверждаются оргкомитетом Олимпиады.</w:t>
      </w:r>
      <w:r w:rsidR="00C91CE6" w:rsidRPr="00BD3C60">
        <w:rPr>
          <w:sz w:val="24"/>
          <w:szCs w:val="24"/>
        </w:rPr>
        <w:t xml:space="preserve"> </w:t>
      </w:r>
    </w:p>
    <w:p w:rsidR="004852F6" w:rsidRPr="00BD3C60" w:rsidRDefault="004852F6" w:rsidP="002D764F">
      <w:pPr>
        <w:pStyle w:val="a3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rPr>
          <w:i/>
          <w:sz w:val="24"/>
          <w:szCs w:val="24"/>
        </w:rPr>
      </w:pPr>
      <w:r w:rsidRPr="00BD3C60">
        <w:rPr>
          <w:sz w:val="24"/>
          <w:szCs w:val="24"/>
        </w:rPr>
        <w:t xml:space="preserve">Победителем </w:t>
      </w:r>
      <w:r w:rsidR="002D764F">
        <w:rPr>
          <w:sz w:val="24"/>
          <w:szCs w:val="24"/>
        </w:rPr>
        <w:t>олимпиады</w:t>
      </w:r>
      <w:r w:rsidRPr="00BD3C60">
        <w:rPr>
          <w:sz w:val="24"/>
          <w:szCs w:val="24"/>
        </w:rPr>
        <w:t xml:space="preserve"> становится участник, набравший </w:t>
      </w:r>
      <w:r w:rsidR="00212A38">
        <w:rPr>
          <w:sz w:val="24"/>
          <w:szCs w:val="24"/>
        </w:rPr>
        <w:t>за</w:t>
      </w:r>
      <w:r w:rsidR="00212A38" w:rsidRPr="00BD3C60">
        <w:rPr>
          <w:sz w:val="24"/>
          <w:szCs w:val="24"/>
        </w:rPr>
        <w:t xml:space="preserve"> 2 тур</w:t>
      </w:r>
      <w:r w:rsidR="00212A38">
        <w:rPr>
          <w:sz w:val="24"/>
          <w:szCs w:val="24"/>
        </w:rPr>
        <w:t xml:space="preserve">а </w:t>
      </w:r>
      <w:r w:rsidR="00FE302D">
        <w:rPr>
          <w:sz w:val="24"/>
          <w:szCs w:val="24"/>
        </w:rPr>
        <w:t xml:space="preserve">в сумме </w:t>
      </w:r>
      <w:r w:rsidRPr="00BD3C60">
        <w:rPr>
          <w:sz w:val="24"/>
          <w:szCs w:val="24"/>
        </w:rPr>
        <w:t xml:space="preserve">наибольшее количество баллов. </w:t>
      </w:r>
    </w:p>
    <w:p w:rsidR="0035599B" w:rsidRPr="00BD3C60" w:rsidRDefault="0035599B" w:rsidP="002D764F">
      <w:pPr>
        <w:pStyle w:val="a3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rPr>
          <w:i/>
          <w:sz w:val="24"/>
          <w:szCs w:val="24"/>
        </w:rPr>
      </w:pPr>
      <w:r w:rsidRPr="00BD3C60">
        <w:rPr>
          <w:sz w:val="24"/>
          <w:szCs w:val="24"/>
        </w:rPr>
        <w:t>Победител</w:t>
      </w:r>
      <w:r w:rsidR="002D764F">
        <w:rPr>
          <w:sz w:val="24"/>
          <w:szCs w:val="24"/>
        </w:rPr>
        <w:t>ю</w:t>
      </w:r>
      <w:r w:rsidRPr="00BD3C60">
        <w:rPr>
          <w:sz w:val="24"/>
          <w:szCs w:val="24"/>
        </w:rPr>
        <w:t xml:space="preserve"> Олимпиады</w:t>
      </w:r>
      <w:r w:rsidR="00E03FC9" w:rsidRPr="00BD3C60">
        <w:rPr>
          <w:sz w:val="24"/>
          <w:szCs w:val="24"/>
        </w:rPr>
        <w:t xml:space="preserve"> </w:t>
      </w:r>
      <w:r w:rsidRPr="00BD3C60">
        <w:rPr>
          <w:sz w:val="24"/>
          <w:szCs w:val="24"/>
        </w:rPr>
        <w:t>вручаются диплом победител</w:t>
      </w:r>
      <w:r w:rsidR="00212A38">
        <w:rPr>
          <w:sz w:val="24"/>
          <w:szCs w:val="24"/>
        </w:rPr>
        <w:t>я</w:t>
      </w:r>
      <w:r w:rsidRPr="00BD3C60">
        <w:rPr>
          <w:sz w:val="24"/>
          <w:szCs w:val="24"/>
        </w:rPr>
        <w:t xml:space="preserve"> Олимпиады (диплом </w:t>
      </w:r>
      <w:r w:rsidRPr="00BD3C60">
        <w:rPr>
          <w:sz w:val="24"/>
          <w:szCs w:val="24"/>
          <w:lang w:val="en-US"/>
        </w:rPr>
        <w:t>I</w:t>
      </w:r>
      <w:r w:rsidRPr="00BD3C60">
        <w:rPr>
          <w:sz w:val="24"/>
          <w:szCs w:val="24"/>
        </w:rPr>
        <w:t xml:space="preserve"> степени), призерам Олимпиады – дипломы призеров Олимпиады (дипломы </w:t>
      </w:r>
      <w:r w:rsidRPr="00BD3C60">
        <w:rPr>
          <w:sz w:val="24"/>
          <w:szCs w:val="24"/>
          <w:lang w:val="en-US"/>
        </w:rPr>
        <w:t>II</w:t>
      </w:r>
      <w:r w:rsidRPr="00BD3C60">
        <w:rPr>
          <w:sz w:val="24"/>
          <w:szCs w:val="24"/>
        </w:rPr>
        <w:t xml:space="preserve"> и </w:t>
      </w:r>
      <w:r w:rsidRPr="00BD3C60">
        <w:rPr>
          <w:sz w:val="24"/>
          <w:szCs w:val="24"/>
          <w:lang w:val="en-US"/>
        </w:rPr>
        <w:t>III</w:t>
      </w:r>
      <w:r w:rsidRPr="00BD3C60">
        <w:rPr>
          <w:sz w:val="24"/>
          <w:szCs w:val="24"/>
        </w:rPr>
        <w:t xml:space="preserve"> степени). </w:t>
      </w:r>
      <w:r w:rsidR="004852F6" w:rsidRPr="00BD3C60">
        <w:rPr>
          <w:sz w:val="24"/>
          <w:szCs w:val="24"/>
        </w:rPr>
        <w:lastRenderedPageBreak/>
        <w:t>Участникам вручается электронный сертификат</w:t>
      </w:r>
      <w:r w:rsidR="00E03FC9" w:rsidRPr="00BD3C60">
        <w:rPr>
          <w:sz w:val="24"/>
          <w:szCs w:val="24"/>
        </w:rPr>
        <w:t xml:space="preserve"> участника</w:t>
      </w:r>
      <w:r w:rsidR="00293934">
        <w:rPr>
          <w:sz w:val="24"/>
          <w:szCs w:val="24"/>
        </w:rPr>
        <w:t xml:space="preserve"> при условии его участия в 2 турах</w:t>
      </w:r>
      <w:r w:rsidR="004852F6" w:rsidRPr="00BD3C60">
        <w:rPr>
          <w:sz w:val="24"/>
          <w:szCs w:val="24"/>
        </w:rPr>
        <w:t xml:space="preserve">. </w:t>
      </w:r>
    </w:p>
    <w:p w:rsidR="0035599B" w:rsidRPr="00BD3C60" w:rsidRDefault="0035599B" w:rsidP="00B66D39">
      <w:pPr>
        <w:pStyle w:val="a3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rPr>
          <w:sz w:val="24"/>
          <w:szCs w:val="24"/>
        </w:rPr>
      </w:pPr>
      <w:r w:rsidRPr="00BD3C60">
        <w:rPr>
          <w:sz w:val="24"/>
          <w:szCs w:val="24"/>
        </w:rPr>
        <w:t xml:space="preserve">Конкурсная комиссия оставляет за собой право при равенстве баллов участников присудить диплом </w:t>
      </w:r>
      <w:r w:rsidRPr="00BD3C60">
        <w:rPr>
          <w:sz w:val="24"/>
          <w:szCs w:val="24"/>
          <w:lang w:val="en-US"/>
        </w:rPr>
        <w:t>I</w:t>
      </w:r>
      <w:r w:rsidRPr="00BD3C60">
        <w:rPr>
          <w:sz w:val="24"/>
          <w:szCs w:val="24"/>
        </w:rPr>
        <w:t xml:space="preserve">, </w:t>
      </w:r>
      <w:r w:rsidRPr="00BD3C60">
        <w:rPr>
          <w:sz w:val="24"/>
          <w:szCs w:val="24"/>
          <w:lang w:val="en-US"/>
        </w:rPr>
        <w:t>II</w:t>
      </w:r>
      <w:r w:rsidRPr="00BD3C60">
        <w:rPr>
          <w:sz w:val="24"/>
          <w:szCs w:val="24"/>
        </w:rPr>
        <w:t xml:space="preserve"> или </w:t>
      </w:r>
      <w:r w:rsidRPr="00BD3C60">
        <w:rPr>
          <w:sz w:val="24"/>
          <w:szCs w:val="24"/>
          <w:lang w:val="en-US"/>
        </w:rPr>
        <w:t>III</w:t>
      </w:r>
      <w:r w:rsidRPr="00BD3C60">
        <w:rPr>
          <w:sz w:val="24"/>
          <w:szCs w:val="24"/>
        </w:rPr>
        <w:t xml:space="preserve"> степени нескольким участникам.</w:t>
      </w:r>
    </w:p>
    <w:p w:rsidR="00201845" w:rsidRPr="00BD3C60" w:rsidRDefault="00201845" w:rsidP="00201845">
      <w:pPr>
        <w:pStyle w:val="a3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rPr>
          <w:sz w:val="24"/>
          <w:szCs w:val="24"/>
        </w:rPr>
      </w:pPr>
      <w:r w:rsidRPr="00BD3C60">
        <w:rPr>
          <w:sz w:val="24"/>
          <w:szCs w:val="24"/>
        </w:rPr>
        <w:t xml:space="preserve">Победителям, призёрам и участникам </w:t>
      </w:r>
      <w:r w:rsidR="00392648" w:rsidRPr="00BD3C60">
        <w:rPr>
          <w:sz w:val="24"/>
          <w:szCs w:val="24"/>
        </w:rPr>
        <w:t>Олимпиады</w:t>
      </w:r>
      <w:r w:rsidRPr="00BD3C60">
        <w:rPr>
          <w:sz w:val="24"/>
          <w:szCs w:val="24"/>
        </w:rPr>
        <w:t xml:space="preserve"> могут быть начислены дополнительные баллы, если это предусмотрено Порядком учёта индивидуальных достижений, поступающих в ННГУ им. Н.И. Лобачевского на программы бакалавриата, программы специалитета и программы магистратуры в соответствующем году поступления в ННГУ.</w:t>
      </w:r>
    </w:p>
    <w:p w:rsidR="00DA1353" w:rsidRPr="00BD3C60" w:rsidRDefault="00DA1353"/>
    <w:p w:rsidR="00942D27" w:rsidRPr="00BD3C60" w:rsidRDefault="00942D27" w:rsidP="00942D27">
      <w:pPr>
        <w:pStyle w:val="a3"/>
        <w:spacing w:line="240" w:lineRule="auto"/>
        <w:ind w:left="567" w:firstLine="0"/>
        <w:jc w:val="left"/>
        <w:rPr>
          <w:b/>
          <w:sz w:val="24"/>
          <w:szCs w:val="24"/>
        </w:rPr>
      </w:pPr>
    </w:p>
    <w:p w:rsidR="00DB7A57" w:rsidRPr="00BD3C60" w:rsidRDefault="00DB7A57" w:rsidP="000E0FC3">
      <w:pPr>
        <w:pStyle w:val="a3"/>
        <w:spacing w:line="240" w:lineRule="auto"/>
        <w:ind w:left="0" w:firstLine="0"/>
        <w:jc w:val="left"/>
        <w:rPr>
          <w:b/>
          <w:sz w:val="24"/>
          <w:szCs w:val="24"/>
        </w:rPr>
      </w:pPr>
      <w:r w:rsidRPr="00BD3C60">
        <w:rPr>
          <w:b/>
          <w:sz w:val="24"/>
          <w:szCs w:val="24"/>
        </w:rPr>
        <w:t>Контактная информация:</w:t>
      </w:r>
    </w:p>
    <w:p w:rsidR="00DB7A57" w:rsidRPr="00BD3C60" w:rsidRDefault="002D764F" w:rsidP="002D764F">
      <w:pPr>
        <w:pStyle w:val="a3"/>
        <w:spacing w:line="24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Военный учебный центр при </w:t>
      </w:r>
      <w:r w:rsidR="00DB7A57" w:rsidRPr="00BD3C60">
        <w:rPr>
          <w:sz w:val="24"/>
          <w:szCs w:val="24"/>
        </w:rPr>
        <w:t>ННГУ им. Н.И. Лобачевского</w:t>
      </w:r>
    </w:p>
    <w:p w:rsidR="00256201" w:rsidRPr="00BD3C60" w:rsidRDefault="00256201" w:rsidP="002D764F">
      <w:pPr>
        <w:pStyle w:val="a3"/>
        <w:tabs>
          <w:tab w:val="left" w:pos="1134"/>
        </w:tabs>
        <w:spacing w:line="240" w:lineRule="auto"/>
        <w:ind w:left="0" w:firstLine="0"/>
        <w:jc w:val="left"/>
        <w:rPr>
          <w:b/>
          <w:i/>
          <w:sz w:val="24"/>
          <w:szCs w:val="24"/>
        </w:rPr>
      </w:pPr>
      <w:r w:rsidRPr="00BD3C60">
        <w:rPr>
          <w:sz w:val="24"/>
          <w:szCs w:val="24"/>
        </w:rPr>
        <w:t xml:space="preserve">Адрес: г. Нижний Новгород, ул. </w:t>
      </w:r>
      <w:r w:rsidR="002D764F">
        <w:rPr>
          <w:sz w:val="24"/>
          <w:szCs w:val="24"/>
        </w:rPr>
        <w:t>Космонавта Комарова</w:t>
      </w:r>
      <w:r w:rsidRPr="00BD3C60">
        <w:rPr>
          <w:sz w:val="24"/>
          <w:szCs w:val="24"/>
        </w:rPr>
        <w:t>, д.2</w:t>
      </w:r>
      <w:r w:rsidR="002D764F">
        <w:rPr>
          <w:sz w:val="24"/>
          <w:szCs w:val="24"/>
        </w:rPr>
        <w:t xml:space="preserve"> А</w:t>
      </w:r>
      <w:r w:rsidRPr="00BD3C60">
        <w:rPr>
          <w:sz w:val="24"/>
          <w:szCs w:val="24"/>
        </w:rPr>
        <w:t>.</w:t>
      </w:r>
    </w:p>
    <w:p w:rsidR="00256201" w:rsidRPr="00BD3C60" w:rsidRDefault="00256201" w:rsidP="000E0FC3">
      <w:pPr>
        <w:pStyle w:val="a3"/>
        <w:spacing w:line="240" w:lineRule="auto"/>
        <w:ind w:left="0" w:firstLine="0"/>
        <w:jc w:val="left"/>
        <w:rPr>
          <w:sz w:val="24"/>
          <w:szCs w:val="24"/>
        </w:rPr>
      </w:pPr>
    </w:p>
    <w:p w:rsidR="00DB7A57" w:rsidRPr="00BD3C60" w:rsidRDefault="00DB7A57" w:rsidP="000E0FC3">
      <w:pPr>
        <w:pStyle w:val="a3"/>
        <w:spacing w:line="240" w:lineRule="auto"/>
        <w:ind w:left="0" w:firstLine="0"/>
        <w:jc w:val="left"/>
        <w:rPr>
          <w:b/>
          <w:sz w:val="24"/>
          <w:szCs w:val="24"/>
        </w:rPr>
      </w:pPr>
      <w:r w:rsidRPr="00BD3C60">
        <w:rPr>
          <w:b/>
          <w:sz w:val="24"/>
          <w:szCs w:val="24"/>
        </w:rPr>
        <w:t>Ответственное лицо:</w:t>
      </w:r>
    </w:p>
    <w:p w:rsidR="00A8349E" w:rsidRPr="00124C91" w:rsidRDefault="00124C91" w:rsidP="000E0FC3">
      <w:pPr>
        <w:pStyle w:val="a3"/>
        <w:tabs>
          <w:tab w:val="left" w:pos="1134"/>
        </w:tabs>
        <w:spacing w:line="24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Донской Александр</w:t>
      </w:r>
      <w:r w:rsidRPr="00124C91">
        <w:rPr>
          <w:sz w:val="24"/>
          <w:szCs w:val="24"/>
        </w:rPr>
        <w:t xml:space="preserve"> </w:t>
      </w:r>
      <w:r>
        <w:rPr>
          <w:sz w:val="24"/>
          <w:szCs w:val="24"/>
        </w:rPr>
        <w:t>Семенович</w:t>
      </w:r>
      <w:r w:rsidR="00F5585C">
        <w:rPr>
          <w:sz w:val="24"/>
          <w:szCs w:val="24"/>
        </w:rPr>
        <w:t xml:space="preserve"> – доцент ВУЦ,</w:t>
      </w:r>
    </w:p>
    <w:p w:rsidR="00DB7A57" w:rsidRDefault="00DB7A57" w:rsidP="00124C91">
      <w:pPr>
        <w:pStyle w:val="a3"/>
        <w:tabs>
          <w:tab w:val="left" w:pos="1134"/>
        </w:tabs>
        <w:spacing w:line="240" w:lineRule="auto"/>
        <w:ind w:left="0" w:firstLine="0"/>
        <w:jc w:val="left"/>
        <w:rPr>
          <w:sz w:val="24"/>
          <w:szCs w:val="24"/>
          <w:lang w:bidi="ar-EG"/>
        </w:rPr>
      </w:pPr>
      <w:r w:rsidRPr="00BD3C60">
        <w:rPr>
          <w:sz w:val="24"/>
          <w:szCs w:val="24"/>
        </w:rPr>
        <w:t xml:space="preserve">Тел: </w:t>
      </w:r>
      <w:r w:rsidR="00C36430" w:rsidRPr="00BD3C60">
        <w:rPr>
          <w:sz w:val="24"/>
          <w:szCs w:val="24"/>
        </w:rPr>
        <w:t>8 (9</w:t>
      </w:r>
      <w:r w:rsidR="00124C91">
        <w:rPr>
          <w:sz w:val="24"/>
          <w:szCs w:val="24"/>
        </w:rPr>
        <w:t>15</w:t>
      </w:r>
      <w:r w:rsidR="00C36430" w:rsidRPr="00BD3C60">
        <w:rPr>
          <w:sz w:val="24"/>
          <w:szCs w:val="24"/>
        </w:rPr>
        <w:t xml:space="preserve">) </w:t>
      </w:r>
      <w:r w:rsidR="00124C91">
        <w:rPr>
          <w:sz w:val="24"/>
          <w:szCs w:val="24"/>
        </w:rPr>
        <w:t>953 41 57</w:t>
      </w:r>
      <w:r w:rsidRPr="00BD3C60">
        <w:rPr>
          <w:sz w:val="24"/>
          <w:szCs w:val="24"/>
        </w:rPr>
        <w:t xml:space="preserve">, </w:t>
      </w:r>
      <w:proofErr w:type="spellStart"/>
      <w:r w:rsidRPr="00BD3C60">
        <w:rPr>
          <w:sz w:val="24"/>
          <w:szCs w:val="24"/>
        </w:rPr>
        <w:t>эл</w:t>
      </w:r>
      <w:proofErr w:type="gramStart"/>
      <w:r w:rsidRPr="00BD3C60">
        <w:rPr>
          <w:sz w:val="24"/>
          <w:szCs w:val="24"/>
        </w:rPr>
        <w:t>.п</w:t>
      </w:r>
      <w:proofErr w:type="gramEnd"/>
      <w:r w:rsidRPr="00BD3C60">
        <w:rPr>
          <w:sz w:val="24"/>
          <w:szCs w:val="24"/>
        </w:rPr>
        <w:t>очта</w:t>
      </w:r>
      <w:proofErr w:type="spellEnd"/>
      <w:r w:rsidRPr="00BD3C60">
        <w:rPr>
          <w:sz w:val="24"/>
          <w:szCs w:val="24"/>
        </w:rPr>
        <w:t xml:space="preserve"> </w:t>
      </w:r>
      <w:hyperlink r:id="rId8" w:history="1">
        <w:r w:rsidR="00F5585C" w:rsidRPr="0045491F">
          <w:rPr>
            <w:rStyle w:val="a5"/>
            <w:sz w:val="24"/>
            <w:szCs w:val="24"/>
          </w:rPr>
          <w:t>–</w:t>
        </w:r>
        <w:r w:rsidR="00F5585C" w:rsidRPr="0045491F">
          <w:rPr>
            <w:rStyle w:val="a5"/>
            <w:sz w:val="24"/>
            <w:szCs w:val="24"/>
            <w:lang w:val="en-US" w:bidi="ar-EG"/>
          </w:rPr>
          <w:t>asdonskoy</w:t>
        </w:r>
        <w:r w:rsidR="00F5585C" w:rsidRPr="0045491F">
          <w:rPr>
            <w:rStyle w:val="a5"/>
            <w:sz w:val="24"/>
            <w:szCs w:val="24"/>
            <w:lang w:bidi="ar-EG"/>
          </w:rPr>
          <w:t>@</w:t>
        </w:r>
        <w:r w:rsidR="00F5585C" w:rsidRPr="0045491F">
          <w:rPr>
            <w:rStyle w:val="a5"/>
            <w:sz w:val="24"/>
            <w:szCs w:val="24"/>
            <w:lang w:val="en-US" w:bidi="ar-EG"/>
          </w:rPr>
          <w:t>yandex</w:t>
        </w:r>
        <w:r w:rsidR="00F5585C" w:rsidRPr="0045491F">
          <w:rPr>
            <w:rStyle w:val="a5"/>
            <w:sz w:val="24"/>
            <w:szCs w:val="24"/>
            <w:lang w:bidi="ar-EG"/>
          </w:rPr>
          <w:t>.</w:t>
        </w:r>
        <w:r w:rsidR="00F5585C" w:rsidRPr="0045491F">
          <w:rPr>
            <w:rStyle w:val="a5"/>
            <w:sz w:val="24"/>
            <w:szCs w:val="24"/>
            <w:lang w:val="en-US" w:bidi="ar-EG"/>
          </w:rPr>
          <w:t>ru</w:t>
        </w:r>
      </w:hyperlink>
    </w:p>
    <w:p w:rsidR="00682913" w:rsidRDefault="00F5585C" w:rsidP="00682913">
      <w:pPr>
        <w:pStyle w:val="a3"/>
        <w:tabs>
          <w:tab w:val="left" w:pos="1134"/>
        </w:tabs>
        <w:spacing w:line="240" w:lineRule="auto"/>
        <w:ind w:left="0" w:firstLine="0"/>
        <w:jc w:val="left"/>
        <w:rPr>
          <w:sz w:val="24"/>
          <w:szCs w:val="24"/>
        </w:rPr>
      </w:pPr>
      <w:proofErr w:type="spellStart"/>
      <w:r>
        <w:rPr>
          <w:sz w:val="24"/>
          <w:szCs w:val="24"/>
          <w:lang w:bidi="ar-EG"/>
        </w:rPr>
        <w:t>Миназова</w:t>
      </w:r>
      <w:proofErr w:type="spellEnd"/>
      <w:r>
        <w:rPr>
          <w:sz w:val="24"/>
          <w:szCs w:val="24"/>
          <w:lang w:bidi="ar-EG"/>
        </w:rPr>
        <w:t xml:space="preserve"> Алина </w:t>
      </w:r>
      <w:proofErr w:type="spellStart"/>
      <w:r>
        <w:rPr>
          <w:sz w:val="24"/>
          <w:szCs w:val="24"/>
          <w:lang w:bidi="ar-EG"/>
        </w:rPr>
        <w:t>Азатовна</w:t>
      </w:r>
      <w:proofErr w:type="spellEnd"/>
      <w:r>
        <w:rPr>
          <w:sz w:val="24"/>
          <w:szCs w:val="24"/>
          <w:lang w:bidi="ar-EG"/>
        </w:rPr>
        <w:t xml:space="preserve"> – делопроизводитель </w:t>
      </w:r>
      <w:r>
        <w:rPr>
          <w:sz w:val="24"/>
          <w:szCs w:val="24"/>
        </w:rPr>
        <w:t xml:space="preserve">Центра стран Ближнего Востока и Северной Африки Управления международного сотрудничества, </w:t>
      </w:r>
    </w:p>
    <w:p w:rsidR="00F5585C" w:rsidRPr="00F5585C" w:rsidRDefault="00F5585C" w:rsidP="00682913">
      <w:pPr>
        <w:pStyle w:val="a3"/>
        <w:tabs>
          <w:tab w:val="left" w:pos="1134"/>
        </w:tabs>
        <w:spacing w:line="240" w:lineRule="auto"/>
        <w:ind w:left="0" w:firstLine="0"/>
        <w:jc w:val="left"/>
        <w:rPr>
          <w:rStyle w:val="a5"/>
        </w:rPr>
      </w:pPr>
      <w:r>
        <w:rPr>
          <w:sz w:val="24"/>
          <w:szCs w:val="24"/>
        </w:rPr>
        <w:t xml:space="preserve">эл. почта </w:t>
      </w:r>
      <w:hyperlink r:id="rId9" w:history="1">
        <w:r w:rsidR="00682913" w:rsidRPr="00DC4DE9">
          <w:rPr>
            <w:rStyle w:val="a5"/>
            <w:sz w:val="24"/>
            <w:szCs w:val="24"/>
            <w:lang w:val="en-US" w:bidi="ar-EG"/>
          </w:rPr>
          <w:t>minazovaalina</w:t>
        </w:r>
        <w:r w:rsidR="00682913" w:rsidRPr="00DC4DE9">
          <w:rPr>
            <w:rStyle w:val="a5"/>
            <w:sz w:val="24"/>
            <w:szCs w:val="24"/>
            <w:lang w:bidi="ar-EG"/>
          </w:rPr>
          <w:t>264@</w:t>
        </w:r>
        <w:r w:rsidR="00682913" w:rsidRPr="00DC4DE9">
          <w:rPr>
            <w:rStyle w:val="a5"/>
            <w:sz w:val="24"/>
            <w:szCs w:val="24"/>
            <w:lang w:val="en-US" w:bidi="ar-EG"/>
          </w:rPr>
          <w:t>gmail</w:t>
        </w:r>
        <w:r w:rsidR="00682913" w:rsidRPr="00DC4DE9">
          <w:rPr>
            <w:rStyle w:val="a5"/>
            <w:sz w:val="24"/>
            <w:szCs w:val="24"/>
            <w:lang w:bidi="ar-EG"/>
          </w:rPr>
          <w:t>.</w:t>
        </w:r>
        <w:r w:rsidR="00682913" w:rsidRPr="00DC4DE9">
          <w:rPr>
            <w:rStyle w:val="a5"/>
            <w:sz w:val="24"/>
            <w:szCs w:val="24"/>
            <w:lang w:val="en-US" w:bidi="ar-EG"/>
          </w:rPr>
          <w:t>com</w:t>
        </w:r>
        <w:r w:rsidR="00682913" w:rsidRPr="00DC4DE9">
          <w:rPr>
            <w:rStyle w:val="a5"/>
            <w:sz w:val="24"/>
            <w:szCs w:val="24"/>
            <w:lang w:bidi="ar-EG"/>
          </w:rPr>
          <w:t xml:space="preserve"> </w:t>
        </w:r>
      </w:hyperlink>
    </w:p>
    <w:sectPr w:rsidR="00F5585C" w:rsidRPr="00F5585C" w:rsidSect="00F8660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altName w:val="Arial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5603"/>
    <w:multiLevelType w:val="hybridMultilevel"/>
    <w:tmpl w:val="F61C4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C0593"/>
    <w:multiLevelType w:val="multilevel"/>
    <w:tmpl w:val="1C36B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3F9C0212"/>
    <w:multiLevelType w:val="hybridMultilevel"/>
    <w:tmpl w:val="0E96D0C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414C471F"/>
    <w:multiLevelType w:val="hybridMultilevel"/>
    <w:tmpl w:val="7472B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217A7E"/>
    <w:multiLevelType w:val="hybridMultilevel"/>
    <w:tmpl w:val="77E658DC"/>
    <w:lvl w:ilvl="0" w:tplc="8254302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99B"/>
    <w:rsid w:val="00042A0A"/>
    <w:rsid w:val="000461E4"/>
    <w:rsid w:val="00054E80"/>
    <w:rsid w:val="000562FA"/>
    <w:rsid w:val="00056EFC"/>
    <w:rsid w:val="000A2C54"/>
    <w:rsid w:val="000C7C93"/>
    <w:rsid w:val="000D5D01"/>
    <w:rsid w:val="000E0FC3"/>
    <w:rsid w:val="001142E8"/>
    <w:rsid w:val="00117072"/>
    <w:rsid w:val="00124C91"/>
    <w:rsid w:val="00165CD2"/>
    <w:rsid w:val="001743C0"/>
    <w:rsid w:val="001D38D5"/>
    <w:rsid w:val="00201845"/>
    <w:rsid w:val="00212A38"/>
    <w:rsid w:val="00231769"/>
    <w:rsid w:val="0023578B"/>
    <w:rsid w:val="0025431A"/>
    <w:rsid w:val="00255E1A"/>
    <w:rsid w:val="00256201"/>
    <w:rsid w:val="00293934"/>
    <w:rsid w:val="00295F56"/>
    <w:rsid w:val="002D764F"/>
    <w:rsid w:val="002E43CA"/>
    <w:rsid w:val="0035599B"/>
    <w:rsid w:val="003641C9"/>
    <w:rsid w:val="00375027"/>
    <w:rsid w:val="0038541D"/>
    <w:rsid w:val="00392648"/>
    <w:rsid w:val="00417C13"/>
    <w:rsid w:val="00470CC4"/>
    <w:rsid w:val="004852F6"/>
    <w:rsid w:val="00503973"/>
    <w:rsid w:val="005170E4"/>
    <w:rsid w:val="00532190"/>
    <w:rsid w:val="005363B8"/>
    <w:rsid w:val="00563AFF"/>
    <w:rsid w:val="005674FD"/>
    <w:rsid w:val="00577502"/>
    <w:rsid w:val="00605611"/>
    <w:rsid w:val="00624941"/>
    <w:rsid w:val="00646865"/>
    <w:rsid w:val="0065048D"/>
    <w:rsid w:val="006600DC"/>
    <w:rsid w:val="00682913"/>
    <w:rsid w:val="00686F55"/>
    <w:rsid w:val="006A6AD0"/>
    <w:rsid w:val="006C6AA4"/>
    <w:rsid w:val="00765111"/>
    <w:rsid w:val="00771F52"/>
    <w:rsid w:val="00776ECD"/>
    <w:rsid w:val="007A0D42"/>
    <w:rsid w:val="007B34BC"/>
    <w:rsid w:val="007C640D"/>
    <w:rsid w:val="007E5E15"/>
    <w:rsid w:val="008709EF"/>
    <w:rsid w:val="008B1794"/>
    <w:rsid w:val="008B474A"/>
    <w:rsid w:val="008F0847"/>
    <w:rsid w:val="00916C2A"/>
    <w:rsid w:val="0092287B"/>
    <w:rsid w:val="00922E2F"/>
    <w:rsid w:val="00925363"/>
    <w:rsid w:val="00942D27"/>
    <w:rsid w:val="00967641"/>
    <w:rsid w:val="009A3CA9"/>
    <w:rsid w:val="00A3340C"/>
    <w:rsid w:val="00A5402C"/>
    <w:rsid w:val="00A66646"/>
    <w:rsid w:val="00A8349E"/>
    <w:rsid w:val="00AC5E39"/>
    <w:rsid w:val="00B66D39"/>
    <w:rsid w:val="00B81459"/>
    <w:rsid w:val="00BD0F51"/>
    <w:rsid w:val="00BD3C60"/>
    <w:rsid w:val="00BE4A60"/>
    <w:rsid w:val="00BF5B41"/>
    <w:rsid w:val="00C36430"/>
    <w:rsid w:val="00C50ACA"/>
    <w:rsid w:val="00C51185"/>
    <w:rsid w:val="00C75901"/>
    <w:rsid w:val="00C77C52"/>
    <w:rsid w:val="00C91CE6"/>
    <w:rsid w:val="00C97E25"/>
    <w:rsid w:val="00CC2A7C"/>
    <w:rsid w:val="00D42D95"/>
    <w:rsid w:val="00D64CBF"/>
    <w:rsid w:val="00DA1353"/>
    <w:rsid w:val="00DB7A57"/>
    <w:rsid w:val="00DC61DC"/>
    <w:rsid w:val="00E03FC9"/>
    <w:rsid w:val="00E0752C"/>
    <w:rsid w:val="00E232E3"/>
    <w:rsid w:val="00E2374E"/>
    <w:rsid w:val="00E24F1E"/>
    <w:rsid w:val="00E54C26"/>
    <w:rsid w:val="00E96145"/>
    <w:rsid w:val="00EA30D6"/>
    <w:rsid w:val="00EB5466"/>
    <w:rsid w:val="00EC077C"/>
    <w:rsid w:val="00ED336E"/>
    <w:rsid w:val="00F00B39"/>
    <w:rsid w:val="00F240AB"/>
    <w:rsid w:val="00F5585C"/>
    <w:rsid w:val="00F650D2"/>
    <w:rsid w:val="00F86608"/>
    <w:rsid w:val="00F92D52"/>
    <w:rsid w:val="00FD4997"/>
    <w:rsid w:val="00FE098C"/>
    <w:rsid w:val="00FE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99B"/>
    <w:pPr>
      <w:spacing w:line="360" w:lineRule="auto"/>
      <w:ind w:left="720" w:firstLine="709"/>
      <w:contextualSpacing/>
      <w:jc w:val="both"/>
    </w:pPr>
    <w:rPr>
      <w:sz w:val="28"/>
      <w:szCs w:val="28"/>
      <w:lang w:eastAsia="en-US"/>
    </w:rPr>
  </w:style>
  <w:style w:type="character" w:styleId="a4">
    <w:name w:val="Strong"/>
    <w:qFormat/>
    <w:rsid w:val="0035599B"/>
    <w:rPr>
      <w:b/>
      <w:bCs/>
    </w:rPr>
  </w:style>
  <w:style w:type="paragraph" w:customStyle="1" w:styleId="-11">
    <w:name w:val="Цветной список - Акцент 11"/>
    <w:basedOn w:val="a"/>
    <w:uiPriority w:val="34"/>
    <w:qFormat/>
    <w:rsid w:val="00054E80"/>
    <w:pPr>
      <w:spacing w:line="360" w:lineRule="auto"/>
      <w:ind w:left="720" w:firstLine="709"/>
      <w:contextualSpacing/>
      <w:jc w:val="both"/>
    </w:pPr>
    <w:rPr>
      <w:sz w:val="28"/>
      <w:szCs w:val="28"/>
      <w:lang w:eastAsia="en-US"/>
    </w:rPr>
  </w:style>
  <w:style w:type="character" w:styleId="a5">
    <w:name w:val="Hyperlink"/>
    <w:unhideWhenUsed/>
    <w:rsid w:val="00DB7A5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5118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99B"/>
    <w:pPr>
      <w:spacing w:line="360" w:lineRule="auto"/>
      <w:ind w:left="720" w:firstLine="709"/>
      <w:contextualSpacing/>
      <w:jc w:val="both"/>
    </w:pPr>
    <w:rPr>
      <w:sz w:val="28"/>
      <w:szCs w:val="28"/>
      <w:lang w:eastAsia="en-US"/>
    </w:rPr>
  </w:style>
  <w:style w:type="character" w:styleId="a4">
    <w:name w:val="Strong"/>
    <w:qFormat/>
    <w:rsid w:val="0035599B"/>
    <w:rPr>
      <w:b/>
      <w:bCs/>
    </w:rPr>
  </w:style>
  <w:style w:type="paragraph" w:customStyle="1" w:styleId="-11">
    <w:name w:val="Цветной список - Акцент 11"/>
    <w:basedOn w:val="a"/>
    <w:uiPriority w:val="34"/>
    <w:qFormat/>
    <w:rsid w:val="00054E80"/>
    <w:pPr>
      <w:spacing w:line="360" w:lineRule="auto"/>
      <w:ind w:left="720" w:firstLine="709"/>
      <w:contextualSpacing/>
      <w:jc w:val="both"/>
    </w:pPr>
    <w:rPr>
      <w:sz w:val="28"/>
      <w:szCs w:val="28"/>
      <w:lang w:eastAsia="en-US"/>
    </w:rPr>
  </w:style>
  <w:style w:type="character" w:styleId="a5">
    <w:name w:val="Hyperlink"/>
    <w:unhideWhenUsed/>
    <w:rsid w:val="00DB7A5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511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8211;asdonskoy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ivo.unn.ru/postupayushhi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inazovaalina264@gmail.com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2C471-20D4-4785-80CE-787A336EC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Вершинина Надежда Васильевна</dc:creator>
  <cp:lastModifiedBy>Donskoy</cp:lastModifiedBy>
  <cp:revision>2</cp:revision>
  <cp:lastPrinted>2025-12-26T08:37:00Z</cp:lastPrinted>
  <dcterms:created xsi:type="dcterms:W3CDTF">2026-02-02T12:58:00Z</dcterms:created>
  <dcterms:modified xsi:type="dcterms:W3CDTF">2026-02-02T12:58:00Z</dcterms:modified>
</cp:coreProperties>
</file>